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4F09" w14:textId="223FD012" w:rsidR="001F0719" w:rsidRPr="001F0719" w:rsidRDefault="001F0719" w:rsidP="003F6ED9">
      <w:pPr>
        <w:pageBreakBefore/>
        <w:widowControl w:val="0"/>
        <w:tabs>
          <w:tab w:val="left" w:pos="1440"/>
        </w:tabs>
        <w:spacing w:before="120" w:after="12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719">
        <w:rPr>
          <w:rFonts w:ascii="Times New Roman" w:hAnsi="Times New Roman"/>
          <w:b/>
          <w:bCs/>
          <w:sz w:val="28"/>
          <w:szCs w:val="28"/>
        </w:rPr>
        <w:t>ĐỀ CƯƠNG BÁO CÁO</w:t>
      </w:r>
    </w:p>
    <w:p w14:paraId="3379A165" w14:textId="44BD6C54" w:rsidR="001F0719" w:rsidRPr="001F0719" w:rsidRDefault="001F0719" w:rsidP="001F0719">
      <w:pPr>
        <w:tabs>
          <w:tab w:val="left" w:pos="1440"/>
        </w:tabs>
        <w:spacing w:before="120" w:after="12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Tình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hình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triển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khai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thực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Kế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hoạch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95-KH/ĐU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ngày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06/4/2023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0719">
        <w:rPr>
          <w:rFonts w:ascii="Times New Roman" w:hAnsi="Times New Roman"/>
          <w:b/>
          <w:bCs/>
          <w:sz w:val="28"/>
          <w:szCs w:val="28"/>
        </w:rPr>
        <w:t xml:space="preserve">Ban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Thường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vụ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Đảng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ủy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ĐHQG-HCM</w:t>
      </w:r>
    </w:p>
    <w:p w14:paraId="6DF3EBE6" w14:textId="786DD40D" w:rsidR="001F0719" w:rsidRPr="001F0719" w:rsidRDefault="001F0719" w:rsidP="001F0719">
      <w:pPr>
        <w:tabs>
          <w:tab w:val="left" w:pos="1440"/>
        </w:tabs>
        <w:spacing w:before="120" w:after="12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F0719">
        <w:rPr>
          <w:rFonts w:ascii="Times New Roman" w:hAnsi="Times New Roman"/>
          <w:b/>
          <w:bCs/>
          <w:sz w:val="28"/>
          <w:szCs w:val="28"/>
        </w:rPr>
        <w:t>I</w:t>
      </w:r>
      <w:r w:rsidRPr="001F07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ình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hình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triển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khai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thực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Kế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hoạch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95-KH/ĐU</w:t>
      </w:r>
    </w:p>
    <w:p w14:paraId="439C1317" w14:textId="05AF542B" w:rsidR="001F0719" w:rsidRPr="001F0719" w:rsidRDefault="001F0719" w:rsidP="001F0719">
      <w:pPr>
        <w:tabs>
          <w:tab w:val="left" w:pos="1440"/>
        </w:tabs>
        <w:spacing w:before="120"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71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F0719">
        <w:rPr>
          <w:rFonts w:ascii="Times New Roman" w:hAnsi="Times New Roman"/>
          <w:sz w:val="28"/>
          <w:szCs w:val="28"/>
        </w:rPr>
        <w:t>Về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xây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dựng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kế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hoạch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F0719">
        <w:rPr>
          <w:rFonts w:ascii="Times New Roman" w:hAnsi="Times New Roman"/>
          <w:sz w:val="28"/>
          <w:szCs w:val="28"/>
        </w:rPr>
        <w:t>văn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bản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tổ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chức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triển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khai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thực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hiện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Kế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hoạch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số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95-KH</w:t>
      </w:r>
      <w:r w:rsidR="003220FB">
        <w:rPr>
          <w:rFonts w:ascii="Times New Roman" w:hAnsi="Times New Roman"/>
          <w:sz w:val="28"/>
          <w:szCs w:val="28"/>
        </w:rPr>
        <w:t>/</w:t>
      </w:r>
      <w:r w:rsidRPr="001F0719">
        <w:rPr>
          <w:rFonts w:ascii="Times New Roman" w:hAnsi="Times New Roman"/>
          <w:sz w:val="28"/>
          <w:szCs w:val="28"/>
        </w:rPr>
        <w:t>ĐU (</w:t>
      </w:r>
      <w:proofErr w:type="spellStart"/>
      <w:r w:rsidRPr="001F0719">
        <w:rPr>
          <w:rFonts w:ascii="Times New Roman" w:hAnsi="Times New Roman"/>
          <w:sz w:val="28"/>
          <w:szCs w:val="28"/>
        </w:rPr>
        <w:t>liệt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kê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các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văn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bản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đã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1F0719">
        <w:rPr>
          <w:rFonts w:ascii="Times New Roman" w:hAnsi="Times New Roman"/>
          <w:sz w:val="28"/>
          <w:szCs w:val="28"/>
        </w:rPr>
        <w:t>hành</w:t>
      </w:r>
      <w:proofErr w:type="spellEnd"/>
      <w:r w:rsidRPr="001F0719">
        <w:rPr>
          <w:rFonts w:ascii="Times New Roman" w:hAnsi="Times New Roman"/>
          <w:sz w:val="28"/>
          <w:szCs w:val="28"/>
        </w:rPr>
        <w:t>)</w:t>
      </w:r>
      <w:r w:rsidR="00EB61DB">
        <w:rPr>
          <w:rFonts w:ascii="Times New Roman" w:hAnsi="Times New Roman"/>
          <w:sz w:val="28"/>
          <w:szCs w:val="28"/>
        </w:rPr>
        <w:t>.</w:t>
      </w:r>
    </w:p>
    <w:p w14:paraId="585C8E6F" w14:textId="08FA4ED7" w:rsidR="008E2533" w:rsidRDefault="001F0719" w:rsidP="001F0719">
      <w:pPr>
        <w:tabs>
          <w:tab w:val="left" w:pos="1440"/>
        </w:tabs>
        <w:spacing w:before="120"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71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F0719">
        <w:rPr>
          <w:rFonts w:ascii="Times New Roman" w:hAnsi="Times New Roman"/>
          <w:sz w:val="28"/>
          <w:szCs w:val="28"/>
        </w:rPr>
        <w:t>Về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công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tác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quán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triệt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719">
        <w:rPr>
          <w:rFonts w:ascii="Times New Roman" w:hAnsi="Times New Roman"/>
          <w:sz w:val="28"/>
          <w:szCs w:val="28"/>
        </w:rPr>
        <w:t>tuyên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truyền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Chỉ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thị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số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22-CT/TU </w:t>
      </w:r>
      <w:proofErr w:type="spellStart"/>
      <w:r w:rsidRPr="001F0719">
        <w:rPr>
          <w:rFonts w:ascii="Times New Roman" w:hAnsi="Times New Roman"/>
          <w:sz w:val="28"/>
          <w:szCs w:val="28"/>
        </w:rPr>
        <w:t>ngày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06/2/2023 </w:t>
      </w:r>
      <w:proofErr w:type="spellStart"/>
      <w:r w:rsidRPr="001F0719">
        <w:rPr>
          <w:rFonts w:ascii="Times New Roman" w:hAnsi="Times New Roman"/>
          <w:sz w:val="28"/>
          <w:szCs w:val="28"/>
        </w:rPr>
        <w:t>của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1F0719">
        <w:rPr>
          <w:rFonts w:ascii="Times New Roman" w:hAnsi="Times New Roman"/>
          <w:sz w:val="28"/>
          <w:szCs w:val="28"/>
        </w:rPr>
        <w:t>Thường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vụ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Thành </w:t>
      </w:r>
      <w:proofErr w:type="spellStart"/>
      <w:r w:rsidRPr="001F0719">
        <w:rPr>
          <w:rFonts w:ascii="Times New Roman" w:hAnsi="Times New Roman"/>
          <w:sz w:val="28"/>
          <w:szCs w:val="28"/>
        </w:rPr>
        <w:t>ủy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719">
        <w:rPr>
          <w:rFonts w:ascii="Times New Roman" w:hAnsi="Times New Roman"/>
          <w:sz w:val="28"/>
          <w:szCs w:val="28"/>
        </w:rPr>
        <w:t>Kế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hoạch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số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95-KH/ĐU </w:t>
      </w:r>
      <w:proofErr w:type="spellStart"/>
      <w:r w:rsidRPr="001F0719">
        <w:rPr>
          <w:rFonts w:ascii="Times New Roman" w:hAnsi="Times New Roman"/>
          <w:sz w:val="28"/>
          <w:szCs w:val="28"/>
        </w:rPr>
        <w:t>của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1F0719">
        <w:rPr>
          <w:rFonts w:ascii="Times New Roman" w:hAnsi="Times New Roman"/>
          <w:sz w:val="28"/>
          <w:szCs w:val="28"/>
        </w:rPr>
        <w:t>Thường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vụ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Đảng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ủy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ĐHQG-HCM </w:t>
      </w:r>
      <w:proofErr w:type="spellStart"/>
      <w:r w:rsidRPr="001F0719">
        <w:rPr>
          <w:rFonts w:ascii="Times New Roman" w:hAnsi="Times New Roman"/>
          <w:sz w:val="28"/>
          <w:szCs w:val="28"/>
        </w:rPr>
        <w:t>và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các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nội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1F0719">
        <w:rPr>
          <w:rFonts w:ascii="Times New Roman" w:hAnsi="Times New Roman"/>
          <w:sz w:val="28"/>
          <w:szCs w:val="28"/>
        </w:rPr>
        <w:t>liên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quan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lĩnh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vực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trật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tự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đô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thị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F0719">
        <w:rPr>
          <w:rFonts w:ascii="Times New Roman" w:hAnsi="Times New Roman"/>
          <w:sz w:val="28"/>
          <w:szCs w:val="28"/>
        </w:rPr>
        <w:t>an</w:t>
      </w:r>
      <w:proofErr w:type="gram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toàn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giao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thông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719">
        <w:rPr>
          <w:rFonts w:ascii="Times New Roman" w:hAnsi="Times New Roman"/>
          <w:sz w:val="28"/>
          <w:szCs w:val="28"/>
        </w:rPr>
        <w:t>vệ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sinh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môi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trường</w:t>
      </w:r>
      <w:proofErr w:type="spellEnd"/>
      <w:r w:rsidRPr="001F0719">
        <w:rPr>
          <w:rFonts w:ascii="Times New Roman" w:hAnsi="Times New Roman"/>
          <w:sz w:val="28"/>
          <w:szCs w:val="28"/>
        </w:rPr>
        <w:t>... (</w:t>
      </w:r>
      <w:proofErr w:type="spellStart"/>
      <w:r w:rsidRPr="001F0719">
        <w:rPr>
          <w:rFonts w:ascii="Times New Roman" w:hAnsi="Times New Roman"/>
          <w:sz w:val="28"/>
          <w:szCs w:val="28"/>
        </w:rPr>
        <w:t>hình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thức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tổ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chức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719">
        <w:rPr>
          <w:rFonts w:ascii="Times New Roman" w:hAnsi="Times New Roman"/>
          <w:sz w:val="28"/>
          <w:szCs w:val="28"/>
        </w:rPr>
        <w:t>đối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tượng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được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tuyên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truyền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719">
        <w:rPr>
          <w:rFonts w:ascii="Times New Roman" w:hAnsi="Times New Roman"/>
          <w:sz w:val="28"/>
          <w:szCs w:val="28"/>
        </w:rPr>
        <w:t>số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lượng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tham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gia</w:t>
      </w:r>
      <w:proofErr w:type="spellEnd"/>
      <w:r w:rsidRPr="001F0719">
        <w:rPr>
          <w:rFonts w:ascii="Times New Roman" w:hAnsi="Times New Roman"/>
          <w:sz w:val="28"/>
          <w:szCs w:val="28"/>
        </w:rPr>
        <w:t>...)</w:t>
      </w:r>
      <w:r w:rsidR="00EB61DB">
        <w:rPr>
          <w:rFonts w:ascii="Times New Roman" w:hAnsi="Times New Roman"/>
          <w:sz w:val="28"/>
          <w:szCs w:val="28"/>
        </w:rPr>
        <w:t>.</w:t>
      </w:r>
    </w:p>
    <w:p w14:paraId="290A8CDA" w14:textId="323CA2BB" w:rsidR="001F0719" w:rsidRPr="001F0719" w:rsidRDefault="001F0719" w:rsidP="001F0719">
      <w:pPr>
        <w:tabs>
          <w:tab w:val="left" w:pos="1440"/>
        </w:tabs>
        <w:spacing w:before="120"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71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F0719">
        <w:rPr>
          <w:rFonts w:ascii="Times New Roman" w:hAnsi="Times New Roman"/>
          <w:sz w:val="28"/>
          <w:szCs w:val="28"/>
        </w:rPr>
        <w:t>Kết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quả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thực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hiện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0719">
        <w:rPr>
          <w:rFonts w:ascii="Times New Roman" w:hAnsi="Times New Roman"/>
          <w:sz w:val="28"/>
          <w:szCs w:val="28"/>
        </w:rPr>
        <w:t>các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hoạt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động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đã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triển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khai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thực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hiện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719">
        <w:rPr>
          <w:rFonts w:ascii="Times New Roman" w:hAnsi="Times New Roman"/>
          <w:sz w:val="28"/>
          <w:szCs w:val="28"/>
        </w:rPr>
        <w:t>kết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quả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719">
        <w:rPr>
          <w:rFonts w:ascii="Times New Roman" w:hAnsi="Times New Roman"/>
          <w:sz w:val="28"/>
          <w:szCs w:val="28"/>
        </w:rPr>
        <w:t>phụ</w:t>
      </w:r>
      <w:proofErr w:type="spellEnd"/>
      <w:r w:rsidRPr="001F0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sz w:val="28"/>
          <w:szCs w:val="28"/>
        </w:rPr>
        <w:t>lục</w:t>
      </w:r>
      <w:proofErr w:type="spellEnd"/>
      <w:r w:rsidRPr="001F0719">
        <w:rPr>
          <w:rFonts w:ascii="Times New Roman" w:hAnsi="Times New Roman"/>
          <w:sz w:val="28"/>
          <w:szCs w:val="28"/>
        </w:rPr>
        <w:t>)</w:t>
      </w:r>
      <w:r w:rsidR="00EB61DB">
        <w:rPr>
          <w:rFonts w:ascii="Times New Roman" w:hAnsi="Times New Roman"/>
          <w:sz w:val="28"/>
          <w:szCs w:val="28"/>
        </w:rPr>
        <w:t>.</w:t>
      </w:r>
    </w:p>
    <w:p w14:paraId="115EC3FD" w14:textId="77777777" w:rsidR="001F0719" w:rsidRDefault="001F0719" w:rsidP="001F0719">
      <w:pPr>
        <w:tabs>
          <w:tab w:val="left" w:pos="1440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F0719">
        <w:rPr>
          <w:rFonts w:ascii="Times New Roman" w:hAnsi="Times New Roman"/>
          <w:b/>
          <w:bCs/>
          <w:sz w:val="28"/>
          <w:szCs w:val="28"/>
        </w:rPr>
        <w:t xml:space="preserve">II.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Hạn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chế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khó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khăn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nguyên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nhân</w:t>
      </w:r>
      <w:proofErr w:type="spellEnd"/>
    </w:p>
    <w:p w14:paraId="7D4C7ECB" w14:textId="77777777" w:rsidR="001F0719" w:rsidRDefault="001F0719" w:rsidP="001F0719">
      <w:pPr>
        <w:tabs>
          <w:tab w:val="left" w:pos="1440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III.Phương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hướng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thực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trong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thời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gian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tới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38951A" w14:textId="545C8AFA" w:rsidR="001F0719" w:rsidRPr="001F0719" w:rsidRDefault="001F0719" w:rsidP="001F0719">
      <w:pPr>
        <w:tabs>
          <w:tab w:val="left" w:pos="1440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IV.Đề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xuất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kiến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nghị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nếu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0719">
        <w:rPr>
          <w:rFonts w:ascii="Times New Roman" w:hAnsi="Times New Roman"/>
          <w:b/>
          <w:bCs/>
          <w:sz w:val="28"/>
          <w:szCs w:val="28"/>
        </w:rPr>
        <w:t>có</w:t>
      </w:r>
      <w:proofErr w:type="spellEnd"/>
      <w:r w:rsidRPr="001F0719">
        <w:rPr>
          <w:rFonts w:ascii="Times New Roman" w:hAnsi="Times New Roman"/>
          <w:b/>
          <w:bCs/>
          <w:sz w:val="28"/>
          <w:szCs w:val="28"/>
        </w:rPr>
        <w:t>)</w:t>
      </w:r>
    </w:p>
    <w:p w14:paraId="73553525" w14:textId="547C733F" w:rsidR="008E2533" w:rsidRPr="001F0719" w:rsidRDefault="008E2533" w:rsidP="001F0719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C566C7" w14:textId="77777777" w:rsidR="0033632B" w:rsidRPr="0033632B" w:rsidRDefault="0033632B" w:rsidP="0033632B">
      <w:pPr>
        <w:tabs>
          <w:tab w:val="left" w:pos="1440"/>
        </w:tabs>
        <w:ind w:left="1575" w:firstLine="720"/>
        <w:rPr>
          <w:rFonts w:ascii="Times New Roman" w:hAnsi="Times New Roman"/>
          <w:sz w:val="28"/>
          <w:szCs w:val="28"/>
        </w:rPr>
      </w:pPr>
    </w:p>
    <w:sectPr w:rsidR="0033632B" w:rsidRPr="0033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1FE"/>
    <w:multiLevelType w:val="hybridMultilevel"/>
    <w:tmpl w:val="36EEBEE4"/>
    <w:lvl w:ilvl="0" w:tplc="8D5696A2">
      <w:start w:val="1"/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20D70FC3"/>
    <w:multiLevelType w:val="hybridMultilevel"/>
    <w:tmpl w:val="DFE620CE"/>
    <w:lvl w:ilvl="0" w:tplc="B6A8E98A">
      <w:start w:val="1"/>
      <w:numFmt w:val="bullet"/>
      <w:lvlText w:val="-"/>
      <w:lvlJc w:val="left"/>
      <w:pPr>
        <w:ind w:left="20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60DE6296"/>
    <w:multiLevelType w:val="hybridMultilevel"/>
    <w:tmpl w:val="661822B4"/>
    <w:lvl w:ilvl="0" w:tplc="47BC5C54">
      <w:start w:val="1"/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1640111050">
    <w:abstractNumId w:val="1"/>
  </w:num>
  <w:num w:numId="2" w16cid:durableId="166408115">
    <w:abstractNumId w:val="2"/>
  </w:num>
  <w:num w:numId="3" w16cid:durableId="129063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2B"/>
    <w:rsid w:val="001D0D32"/>
    <w:rsid w:val="001F0719"/>
    <w:rsid w:val="003220FB"/>
    <w:rsid w:val="0033632B"/>
    <w:rsid w:val="003F6ED9"/>
    <w:rsid w:val="004318BC"/>
    <w:rsid w:val="008B2DBA"/>
    <w:rsid w:val="008E2533"/>
    <w:rsid w:val="00EB61DB"/>
    <w:rsid w:val="00E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."/>
  <w14:docId w14:val="588554F0"/>
  <w15:chartTrackingRefBased/>
  <w15:docId w15:val="{8480E2AE-231A-4265-AEDC-3FDE456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2B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2B"/>
    <w:pPr>
      <w:ind w:left="720"/>
      <w:contextualSpacing/>
    </w:pPr>
  </w:style>
  <w:style w:type="table" w:styleId="TableGrid">
    <w:name w:val="Table Grid"/>
    <w:basedOn w:val="TableNormal"/>
    <w:uiPriority w:val="39"/>
    <w:rsid w:val="008E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2023-07-18T08:27:00Z</cp:lastPrinted>
  <dcterms:created xsi:type="dcterms:W3CDTF">2023-07-18T08:47:00Z</dcterms:created>
  <dcterms:modified xsi:type="dcterms:W3CDTF">2023-07-18T08:47:00Z</dcterms:modified>
</cp:coreProperties>
</file>