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EF"/>
  <w:body>
    <w:p w14:paraId="0B8D7BB0" w14:textId="77777777" w:rsidR="00706F71" w:rsidRPr="008B6096" w:rsidRDefault="00706F71" w:rsidP="00AA461A">
      <w:pPr>
        <w:widowControl/>
        <w:suppressAutoHyphens w:val="0"/>
        <w:spacing w:before="120"/>
        <w:jc w:val="center"/>
        <w:rPr>
          <w:b/>
          <w:bCs/>
          <w:sz w:val="32"/>
          <w:szCs w:val="32"/>
        </w:rPr>
      </w:pPr>
      <w:r w:rsidRPr="008B6096">
        <w:rPr>
          <w:b/>
          <w:bCs/>
          <w:sz w:val="32"/>
          <w:szCs w:val="32"/>
        </w:rPr>
        <w:t xml:space="preserve">GỢI Ý ĐỀ CƯƠNG BÁO CÁO </w:t>
      </w:r>
    </w:p>
    <w:p w14:paraId="4DCED419" w14:textId="77777777" w:rsidR="00A822D6" w:rsidRPr="008B6096" w:rsidRDefault="00AA461A" w:rsidP="00AA461A">
      <w:pPr>
        <w:widowControl/>
        <w:suppressAutoHyphens w:val="0"/>
        <w:spacing w:before="120"/>
        <w:jc w:val="center"/>
        <w:rPr>
          <w:b/>
          <w:bCs/>
          <w:szCs w:val="28"/>
          <w:lang w:val="en-US"/>
        </w:rPr>
      </w:pPr>
      <w:proofErr w:type="spellStart"/>
      <w:r w:rsidRPr="008B6096">
        <w:rPr>
          <w:b/>
          <w:bCs/>
          <w:szCs w:val="28"/>
          <w:lang w:val="en-US"/>
        </w:rPr>
        <w:t>Sơ</w:t>
      </w:r>
      <w:proofErr w:type="spellEnd"/>
      <w:r w:rsidRPr="008B6096">
        <w:rPr>
          <w:b/>
          <w:bCs/>
          <w:szCs w:val="28"/>
          <w:lang w:val="en-US"/>
        </w:rPr>
        <w:t xml:space="preserve"> </w:t>
      </w:r>
      <w:proofErr w:type="spellStart"/>
      <w:r w:rsidRPr="008B6096">
        <w:rPr>
          <w:b/>
          <w:bCs/>
          <w:szCs w:val="28"/>
          <w:lang w:val="en-US"/>
        </w:rPr>
        <w:t>kết</w:t>
      </w:r>
      <w:proofErr w:type="spellEnd"/>
      <w:r w:rsidRPr="008B6096">
        <w:rPr>
          <w:b/>
          <w:bCs/>
          <w:szCs w:val="28"/>
          <w:lang w:val="en-US"/>
        </w:rPr>
        <w:t xml:space="preserve"> </w:t>
      </w:r>
      <w:proofErr w:type="spellStart"/>
      <w:r w:rsidRPr="008B6096">
        <w:rPr>
          <w:b/>
          <w:bCs/>
          <w:szCs w:val="28"/>
          <w:lang w:val="en-US"/>
        </w:rPr>
        <w:t>năm</w:t>
      </w:r>
      <w:proofErr w:type="spellEnd"/>
      <w:r w:rsidRPr="008B6096">
        <w:rPr>
          <w:b/>
          <w:bCs/>
          <w:szCs w:val="28"/>
          <w:lang w:val="en-US"/>
        </w:rPr>
        <w:t xml:space="preserve"> </w:t>
      </w:r>
      <w:proofErr w:type="spellStart"/>
      <w:r w:rsidRPr="008B6096">
        <w:rPr>
          <w:b/>
          <w:bCs/>
          <w:szCs w:val="28"/>
          <w:lang w:val="en-US"/>
        </w:rPr>
        <w:t>năm</w:t>
      </w:r>
      <w:proofErr w:type="spellEnd"/>
      <w:r w:rsidRPr="008B6096">
        <w:rPr>
          <w:b/>
          <w:bCs/>
          <w:szCs w:val="28"/>
          <w:lang w:val="en-US"/>
        </w:rPr>
        <w:t xml:space="preserve"> </w:t>
      </w:r>
      <w:proofErr w:type="spellStart"/>
      <w:r w:rsidRPr="008B6096">
        <w:rPr>
          <w:b/>
          <w:bCs/>
          <w:szCs w:val="28"/>
          <w:lang w:val="en-US"/>
        </w:rPr>
        <w:t>thực</w:t>
      </w:r>
      <w:proofErr w:type="spellEnd"/>
      <w:r w:rsidRPr="008B6096">
        <w:rPr>
          <w:b/>
          <w:bCs/>
          <w:szCs w:val="28"/>
          <w:lang w:val="en-US"/>
        </w:rPr>
        <w:t xml:space="preserve"> </w:t>
      </w:r>
      <w:proofErr w:type="spellStart"/>
      <w:r w:rsidRPr="008B6096">
        <w:rPr>
          <w:b/>
          <w:bCs/>
          <w:szCs w:val="28"/>
          <w:lang w:val="en-US"/>
        </w:rPr>
        <w:t>hiện</w:t>
      </w:r>
      <w:proofErr w:type="spellEnd"/>
      <w:r w:rsidRPr="008B6096">
        <w:rPr>
          <w:b/>
          <w:bCs/>
          <w:szCs w:val="28"/>
          <w:lang w:val="en-US"/>
        </w:rPr>
        <w:t xml:space="preserve"> </w:t>
      </w:r>
      <w:proofErr w:type="spellStart"/>
      <w:r w:rsidRPr="008B6096">
        <w:rPr>
          <w:b/>
          <w:bCs/>
          <w:szCs w:val="28"/>
          <w:lang w:val="en-US"/>
        </w:rPr>
        <w:t>chỉ</w:t>
      </w:r>
      <w:proofErr w:type="spellEnd"/>
      <w:r w:rsidRPr="008B6096">
        <w:rPr>
          <w:b/>
          <w:bCs/>
          <w:szCs w:val="28"/>
          <w:lang w:val="en-US"/>
        </w:rPr>
        <w:t xml:space="preserve"> </w:t>
      </w:r>
      <w:proofErr w:type="spellStart"/>
      <w:r w:rsidRPr="008B6096">
        <w:rPr>
          <w:b/>
          <w:bCs/>
          <w:szCs w:val="28"/>
          <w:lang w:val="en-US"/>
        </w:rPr>
        <w:t>thị</w:t>
      </w:r>
      <w:proofErr w:type="spellEnd"/>
      <w:r w:rsidRPr="008B6096">
        <w:rPr>
          <w:b/>
          <w:bCs/>
          <w:szCs w:val="28"/>
          <w:lang w:val="en-US"/>
        </w:rPr>
        <w:t xml:space="preserve"> </w:t>
      </w:r>
      <w:proofErr w:type="spellStart"/>
      <w:r w:rsidRPr="008B6096">
        <w:rPr>
          <w:b/>
          <w:bCs/>
          <w:szCs w:val="28"/>
          <w:lang w:val="en-US"/>
        </w:rPr>
        <w:t>số</w:t>
      </w:r>
      <w:proofErr w:type="spellEnd"/>
      <w:r w:rsidRPr="008B6096">
        <w:rPr>
          <w:b/>
          <w:bCs/>
          <w:szCs w:val="28"/>
          <w:lang w:val="en-US"/>
        </w:rPr>
        <w:t xml:space="preserve"> 23-CT/TW </w:t>
      </w:r>
      <w:proofErr w:type="spellStart"/>
      <w:r w:rsidRPr="008B6096">
        <w:rPr>
          <w:b/>
          <w:bCs/>
          <w:szCs w:val="28"/>
          <w:lang w:val="en-US"/>
        </w:rPr>
        <w:t>ngày</w:t>
      </w:r>
      <w:proofErr w:type="spellEnd"/>
      <w:r w:rsidRPr="008B6096">
        <w:rPr>
          <w:b/>
          <w:bCs/>
          <w:szCs w:val="28"/>
          <w:lang w:val="en-US"/>
        </w:rPr>
        <w:t xml:space="preserve"> 09 </w:t>
      </w:r>
      <w:proofErr w:type="spellStart"/>
      <w:r w:rsidRPr="008B6096">
        <w:rPr>
          <w:b/>
          <w:bCs/>
          <w:szCs w:val="28"/>
          <w:lang w:val="en-US"/>
        </w:rPr>
        <w:t>tháng</w:t>
      </w:r>
      <w:proofErr w:type="spellEnd"/>
      <w:r w:rsidRPr="008B6096">
        <w:rPr>
          <w:b/>
          <w:bCs/>
          <w:szCs w:val="28"/>
          <w:lang w:val="en-US"/>
        </w:rPr>
        <w:t xml:space="preserve"> 02 </w:t>
      </w:r>
      <w:proofErr w:type="spellStart"/>
      <w:r w:rsidRPr="008B6096">
        <w:rPr>
          <w:b/>
          <w:bCs/>
          <w:szCs w:val="28"/>
          <w:lang w:val="en-US"/>
        </w:rPr>
        <w:t>năm</w:t>
      </w:r>
      <w:proofErr w:type="spellEnd"/>
      <w:r w:rsidRPr="008B6096">
        <w:rPr>
          <w:b/>
          <w:bCs/>
          <w:szCs w:val="28"/>
          <w:lang w:val="en-US"/>
        </w:rPr>
        <w:t xml:space="preserve"> 2018 </w:t>
      </w:r>
      <w:proofErr w:type="spellStart"/>
      <w:r w:rsidRPr="008B6096">
        <w:rPr>
          <w:b/>
          <w:bCs/>
          <w:szCs w:val="28"/>
          <w:lang w:val="en-US"/>
        </w:rPr>
        <w:t>của</w:t>
      </w:r>
      <w:proofErr w:type="spellEnd"/>
      <w:r w:rsidRPr="008B6096">
        <w:rPr>
          <w:b/>
          <w:bCs/>
          <w:szCs w:val="28"/>
          <w:lang w:val="en-US"/>
        </w:rPr>
        <w:t xml:space="preserve"> Ban </w:t>
      </w:r>
      <w:proofErr w:type="spellStart"/>
      <w:r w:rsidRPr="008B6096">
        <w:rPr>
          <w:b/>
          <w:bCs/>
          <w:szCs w:val="28"/>
          <w:lang w:val="en-US"/>
        </w:rPr>
        <w:t>Bí</w:t>
      </w:r>
      <w:proofErr w:type="spellEnd"/>
      <w:r w:rsidRPr="008B6096">
        <w:rPr>
          <w:b/>
          <w:bCs/>
          <w:szCs w:val="28"/>
          <w:lang w:val="en-US"/>
        </w:rPr>
        <w:t xml:space="preserve"> </w:t>
      </w:r>
      <w:proofErr w:type="spellStart"/>
      <w:r w:rsidRPr="008B6096">
        <w:rPr>
          <w:b/>
          <w:bCs/>
          <w:szCs w:val="28"/>
          <w:lang w:val="en-US"/>
        </w:rPr>
        <w:t>thư</w:t>
      </w:r>
      <w:proofErr w:type="spellEnd"/>
      <w:r w:rsidRPr="008B6096">
        <w:rPr>
          <w:b/>
          <w:bCs/>
          <w:szCs w:val="28"/>
          <w:lang w:val="en-US"/>
        </w:rPr>
        <w:t xml:space="preserve"> </w:t>
      </w:r>
      <w:proofErr w:type="spellStart"/>
      <w:r w:rsidRPr="008B6096">
        <w:rPr>
          <w:b/>
          <w:bCs/>
          <w:szCs w:val="28"/>
          <w:lang w:val="en-US"/>
        </w:rPr>
        <w:t>về</w:t>
      </w:r>
      <w:proofErr w:type="spellEnd"/>
      <w:r w:rsidRPr="008B6096">
        <w:rPr>
          <w:b/>
          <w:bCs/>
          <w:szCs w:val="28"/>
          <w:lang w:val="en-US"/>
        </w:rPr>
        <w:t xml:space="preserve"> </w:t>
      </w:r>
      <w:proofErr w:type="spellStart"/>
      <w:r w:rsidRPr="008B6096">
        <w:rPr>
          <w:b/>
          <w:bCs/>
          <w:szCs w:val="28"/>
          <w:lang w:val="en-US"/>
        </w:rPr>
        <w:t>tiếp</w:t>
      </w:r>
      <w:proofErr w:type="spellEnd"/>
      <w:r w:rsidRPr="008B6096">
        <w:rPr>
          <w:b/>
          <w:bCs/>
          <w:szCs w:val="28"/>
          <w:lang w:val="en-US"/>
        </w:rPr>
        <w:t xml:space="preserve"> </w:t>
      </w:r>
      <w:proofErr w:type="spellStart"/>
      <w:r w:rsidRPr="008B6096">
        <w:rPr>
          <w:b/>
          <w:bCs/>
          <w:szCs w:val="28"/>
          <w:lang w:val="en-US"/>
        </w:rPr>
        <w:t>tục</w:t>
      </w:r>
      <w:proofErr w:type="spellEnd"/>
      <w:r w:rsidRPr="008B6096">
        <w:rPr>
          <w:b/>
          <w:bCs/>
          <w:szCs w:val="28"/>
          <w:lang w:val="en-US"/>
        </w:rPr>
        <w:t xml:space="preserve"> </w:t>
      </w:r>
      <w:proofErr w:type="spellStart"/>
      <w:r w:rsidRPr="008B6096">
        <w:rPr>
          <w:b/>
          <w:bCs/>
          <w:szCs w:val="28"/>
          <w:lang w:val="en-US"/>
        </w:rPr>
        <w:t>đổi</w:t>
      </w:r>
      <w:proofErr w:type="spellEnd"/>
      <w:r w:rsidRPr="008B6096">
        <w:rPr>
          <w:b/>
          <w:bCs/>
          <w:szCs w:val="28"/>
          <w:lang w:val="en-US"/>
        </w:rPr>
        <w:t xml:space="preserve"> </w:t>
      </w:r>
      <w:proofErr w:type="spellStart"/>
      <w:r w:rsidRPr="008B6096">
        <w:rPr>
          <w:b/>
          <w:bCs/>
          <w:szCs w:val="28"/>
          <w:lang w:val="en-US"/>
        </w:rPr>
        <w:t>mới</w:t>
      </w:r>
      <w:proofErr w:type="spellEnd"/>
      <w:r w:rsidRPr="008B6096">
        <w:rPr>
          <w:b/>
          <w:bCs/>
          <w:szCs w:val="28"/>
          <w:lang w:val="en-US"/>
        </w:rPr>
        <w:t xml:space="preserve">, </w:t>
      </w:r>
      <w:proofErr w:type="spellStart"/>
      <w:r w:rsidRPr="008B6096">
        <w:rPr>
          <w:b/>
          <w:bCs/>
          <w:szCs w:val="28"/>
          <w:lang w:val="en-US"/>
        </w:rPr>
        <w:t>nâng</w:t>
      </w:r>
      <w:proofErr w:type="spellEnd"/>
      <w:r w:rsidRPr="008B6096">
        <w:rPr>
          <w:b/>
          <w:bCs/>
          <w:szCs w:val="28"/>
          <w:lang w:val="en-US"/>
        </w:rPr>
        <w:t xml:space="preserve"> </w:t>
      </w:r>
      <w:proofErr w:type="spellStart"/>
      <w:r w:rsidRPr="008B6096">
        <w:rPr>
          <w:b/>
          <w:bCs/>
          <w:szCs w:val="28"/>
          <w:lang w:val="en-US"/>
        </w:rPr>
        <w:t>cao</w:t>
      </w:r>
      <w:proofErr w:type="spellEnd"/>
      <w:r w:rsidRPr="008B6096">
        <w:rPr>
          <w:b/>
          <w:bCs/>
          <w:szCs w:val="28"/>
          <w:lang w:val="en-US"/>
        </w:rPr>
        <w:t xml:space="preserve"> </w:t>
      </w:r>
      <w:proofErr w:type="spellStart"/>
      <w:r w:rsidRPr="008B6096">
        <w:rPr>
          <w:b/>
          <w:bCs/>
          <w:szCs w:val="28"/>
          <w:lang w:val="en-US"/>
        </w:rPr>
        <w:t>chất</w:t>
      </w:r>
      <w:proofErr w:type="spellEnd"/>
      <w:r w:rsidRPr="008B6096">
        <w:rPr>
          <w:b/>
          <w:bCs/>
          <w:szCs w:val="28"/>
          <w:lang w:val="en-US"/>
        </w:rPr>
        <w:t xml:space="preserve"> </w:t>
      </w:r>
      <w:proofErr w:type="spellStart"/>
      <w:r w:rsidRPr="008B6096">
        <w:rPr>
          <w:b/>
          <w:bCs/>
          <w:szCs w:val="28"/>
          <w:lang w:val="en-US"/>
        </w:rPr>
        <w:t>lượng</w:t>
      </w:r>
      <w:proofErr w:type="spellEnd"/>
      <w:r w:rsidRPr="008B6096">
        <w:rPr>
          <w:b/>
          <w:bCs/>
          <w:szCs w:val="28"/>
          <w:lang w:val="en-US"/>
        </w:rPr>
        <w:t xml:space="preserve">, </w:t>
      </w:r>
      <w:proofErr w:type="spellStart"/>
      <w:r w:rsidRPr="008B6096">
        <w:rPr>
          <w:b/>
          <w:bCs/>
          <w:szCs w:val="28"/>
          <w:lang w:val="en-US"/>
        </w:rPr>
        <w:t>hiệu</w:t>
      </w:r>
      <w:proofErr w:type="spellEnd"/>
      <w:r w:rsidRPr="008B6096">
        <w:rPr>
          <w:b/>
          <w:bCs/>
          <w:szCs w:val="28"/>
          <w:lang w:val="en-US"/>
        </w:rPr>
        <w:t xml:space="preserve"> </w:t>
      </w:r>
      <w:proofErr w:type="spellStart"/>
      <w:r w:rsidRPr="008B6096">
        <w:rPr>
          <w:b/>
          <w:bCs/>
          <w:szCs w:val="28"/>
          <w:lang w:val="en-US"/>
        </w:rPr>
        <w:t>quả</w:t>
      </w:r>
      <w:proofErr w:type="spellEnd"/>
      <w:r w:rsidRPr="008B6096">
        <w:rPr>
          <w:b/>
          <w:bCs/>
          <w:szCs w:val="28"/>
          <w:lang w:val="en-US"/>
        </w:rPr>
        <w:t xml:space="preserve"> </w:t>
      </w:r>
      <w:proofErr w:type="spellStart"/>
      <w:r w:rsidRPr="008B6096">
        <w:rPr>
          <w:b/>
          <w:bCs/>
          <w:szCs w:val="28"/>
          <w:lang w:val="en-US"/>
        </w:rPr>
        <w:t>học</w:t>
      </w:r>
      <w:proofErr w:type="spellEnd"/>
      <w:r w:rsidRPr="008B6096">
        <w:rPr>
          <w:b/>
          <w:bCs/>
          <w:szCs w:val="28"/>
          <w:lang w:val="en-US"/>
        </w:rPr>
        <w:t xml:space="preserve"> </w:t>
      </w:r>
      <w:proofErr w:type="spellStart"/>
      <w:r w:rsidRPr="008B6096">
        <w:rPr>
          <w:b/>
          <w:bCs/>
          <w:szCs w:val="28"/>
          <w:lang w:val="en-US"/>
        </w:rPr>
        <w:t>tập</w:t>
      </w:r>
      <w:proofErr w:type="spellEnd"/>
      <w:r w:rsidRPr="008B6096">
        <w:rPr>
          <w:b/>
          <w:bCs/>
          <w:szCs w:val="28"/>
          <w:lang w:val="en-US"/>
        </w:rPr>
        <w:t xml:space="preserve">, </w:t>
      </w:r>
      <w:proofErr w:type="spellStart"/>
      <w:r w:rsidRPr="008B6096">
        <w:rPr>
          <w:b/>
          <w:bCs/>
          <w:szCs w:val="28"/>
          <w:lang w:val="en-US"/>
        </w:rPr>
        <w:t>nghiên</w:t>
      </w:r>
      <w:proofErr w:type="spellEnd"/>
      <w:r w:rsidRPr="008B6096">
        <w:rPr>
          <w:b/>
          <w:bCs/>
          <w:szCs w:val="28"/>
          <w:lang w:val="en-US"/>
        </w:rPr>
        <w:t xml:space="preserve"> </w:t>
      </w:r>
      <w:proofErr w:type="spellStart"/>
      <w:r w:rsidRPr="008B6096">
        <w:rPr>
          <w:b/>
          <w:bCs/>
          <w:szCs w:val="28"/>
          <w:lang w:val="en-US"/>
        </w:rPr>
        <w:t>cứu</w:t>
      </w:r>
      <w:proofErr w:type="spellEnd"/>
      <w:r w:rsidRPr="008B6096">
        <w:rPr>
          <w:b/>
          <w:bCs/>
          <w:szCs w:val="28"/>
          <w:lang w:val="en-US"/>
        </w:rPr>
        <w:t xml:space="preserve">, </w:t>
      </w:r>
      <w:proofErr w:type="spellStart"/>
      <w:r w:rsidRPr="008B6096">
        <w:rPr>
          <w:b/>
          <w:bCs/>
          <w:szCs w:val="28"/>
          <w:lang w:val="en-US"/>
        </w:rPr>
        <w:t>vận</w:t>
      </w:r>
      <w:proofErr w:type="spellEnd"/>
      <w:r w:rsidRPr="008B6096">
        <w:rPr>
          <w:b/>
          <w:bCs/>
          <w:szCs w:val="28"/>
          <w:lang w:val="en-US"/>
        </w:rPr>
        <w:t xml:space="preserve"> </w:t>
      </w:r>
      <w:proofErr w:type="spellStart"/>
      <w:r w:rsidRPr="008B6096">
        <w:rPr>
          <w:b/>
          <w:bCs/>
          <w:szCs w:val="28"/>
          <w:lang w:val="en-US"/>
        </w:rPr>
        <w:t>dụng</w:t>
      </w:r>
      <w:proofErr w:type="spellEnd"/>
      <w:r w:rsidRPr="008B6096">
        <w:rPr>
          <w:b/>
          <w:bCs/>
          <w:szCs w:val="28"/>
          <w:lang w:val="en-US"/>
        </w:rPr>
        <w:t xml:space="preserve"> </w:t>
      </w:r>
      <w:proofErr w:type="spellStart"/>
      <w:r w:rsidRPr="008B6096">
        <w:rPr>
          <w:b/>
          <w:bCs/>
          <w:szCs w:val="28"/>
          <w:lang w:val="en-US"/>
        </w:rPr>
        <w:t>và</w:t>
      </w:r>
      <w:proofErr w:type="spellEnd"/>
      <w:r w:rsidRPr="008B6096">
        <w:rPr>
          <w:b/>
          <w:bCs/>
          <w:szCs w:val="28"/>
          <w:lang w:val="en-US"/>
        </w:rPr>
        <w:t xml:space="preserve"> </w:t>
      </w:r>
      <w:proofErr w:type="spellStart"/>
      <w:r w:rsidRPr="008B6096">
        <w:rPr>
          <w:b/>
          <w:bCs/>
          <w:szCs w:val="28"/>
          <w:lang w:val="en-US"/>
        </w:rPr>
        <w:t>phát</w:t>
      </w:r>
      <w:proofErr w:type="spellEnd"/>
      <w:r w:rsidRPr="008B6096">
        <w:rPr>
          <w:b/>
          <w:bCs/>
          <w:szCs w:val="28"/>
          <w:lang w:val="en-US"/>
        </w:rPr>
        <w:t xml:space="preserve"> </w:t>
      </w:r>
      <w:proofErr w:type="spellStart"/>
      <w:r w:rsidRPr="008B6096">
        <w:rPr>
          <w:b/>
          <w:bCs/>
          <w:szCs w:val="28"/>
          <w:lang w:val="en-US"/>
        </w:rPr>
        <w:t>triển</w:t>
      </w:r>
      <w:proofErr w:type="spellEnd"/>
      <w:r w:rsidRPr="008B6096">
        <w:rPr>
          <w:b/>
          <w:bCs/>
          <w:szCs w:val="28"/>
          <w:lang w:val="en-US"/>
        </w:rPr>
        <w:t xml:space="preserve"> </w:t>
      </w:r>
      <w:proofErr w:type="spellStart"/>
      <w:r w:rsidRPr="008B6096">
        <w:rPr>
          <w:b/>
          <w:bCs/>
          <w:szCs w:val="28"/>
          <w:lang w:val="en-US"/>
        </w:rPr>
        <w:t>chủ</w:t>
      </w:r>
      <w:proofErr w:type="spellEnd"/>
      <w:r w:rsidRPr="008B6096">
        <w:rPr>
          <w:b/>
          <w:bCs/>
          <w:szCs w:val="28"/>
          <w:lang w:val="en-US"/>
        </w:rPr>
        <w:t xml:space="preserve"> </w:t>
      </w:r>
      <w:proofErr w:type="spellStart"/>
      <w:r w:rsidRPr="008B6096">
        <w:rPr>
          <w:b/>
          <w:bCs/>
          <w:szCs w:val="28"/>
          <w:lang w:val="en-US"/>
        </w:rPr>
        <w:t>nghĩa</w:t>
      </w:r>
      <w:proofErr w:type="spellEnd"/>
      <w:r w:rsidRPr="008B6096">
        <w:rPr>
          <w:b/>
          <w:bCs/>
          <w:szCs w:val="28"/>
          <w:lang w:val="en-US"/>
        </w:rPr>
        <w:t xml:space="preserve"> </w:t>
      </w:r>
      <w:proofErr w:type="spellStart"/>
      <w:r w:rsidRPr="008B6096">
        <w:rPr>
          <w:b/>
          <w:bCs/>
          <w:szCs w:val="28"/>
          <w:lang w:val="en-US"/>
        </w:rPr>
        <w:t>Mác</w:t>
      </w:r>
      <w:proofErr w:type="spellEnd"/>
      <w:r w:rsidRPr="008B6096">
        <w:rPr>
          <w:b/>
          <w:bCs/>
          <w:szCs w:val="28"/>
          <w:lang w:val="en-US"/>
        </w:rPr>
        <w:t xml:space="preserve"> - </w:t>
      </w:r>
      <w:proofErr w:type="spellStart"/>
      <w:r w:rsidRPr="008B6096">
        <w:rPr>
          <w:b/>
          <w:bCs/>
          <w:szCs w:val="28"/>
          <w:lang w:val="en-US"/>
        </w:rPr>
        <w:t>Lênin</w:t>
      </w:r>
      <w:proofErr w:type="spellEnd"/>
      <w:r w:rsidRPr="008B6096">
        <w:rPr>
          <w:b/>
          <w:bCs/>
          <w:szCs w:val="28"/>
          <w:lang w:val="en-US"/>
        </w:rPr>
        <w:t xml:space="preserve">, </w:t>
      </w:r>
      <w:proofErr w:type="spellStart"/>
      <w:r w:rsidRPr="008B6096">
        <w:rPr>
          <w:b/>
          <w:bCs/>
          <w:szCs w:val="28"/>
          <w:lang w:val="en-US"/>
        </w:rPr>
        <w:t>tư</w:t>
      </w:r>
      <w:proofErr w:type="spellEnd"/>
      <w:r w:rsidRPr="008B6096">
        <w:rPr>
          <w:b/>
          <w:bCs/>
          <w:szCs w:val="28"/>
          <w:lang w:val="en-US"/>
        </w:rPr>
        <w:t xml:space="preserve"> </w:t>
      </w:r>
      <w:proofErr w:type="spellStart"/>
      <w:r w:rsidRPr="008B6096">
        <w:rPr>
          <w:b/>
          <w:bCs/>
          <w:szCs w:val="28"/>
          <w:lang w:val="en-US"/>
        </w:rPr>
        <w:t>tưởng</w:t>
      </w:r>
      <w:proofErr w:type="spellEnd"/>
      <w:r w:rsidRPr="008B6096">
        <w:rPr>
          <w:b/>
          <w:bCs/>
          <w:szCs w:val="28"/>
          <w:lang w:val="en-US"/>
        </w:rPr>
        <w:t xml:space="preserve"> </w:t>
      </w:r>
      <w:proofErr w:type="spellStart"/>
      <w:r w:rsidRPr="008B6096">
        <w:rPr>
          <w:b/>
          <w:bCs/>
          <w:szCs w:val="28"/>
          <w:lang w:val="en-US"/>
        </w:rPr>
        <w:t>Hồ</w:t>
      </w:r>
      <w:proofErr w:type="spellEnd"/>
      <w:r w:rsidRPr="008B6096">
        <w:rPr>
          <w:b/>
          <w:bCs/>
          <w:szCs w:val="28"/>
          <w:lang w:val="en-US"/>
        </w:rPr>
        <w:t xml:space="preserve"> Chí Minh </w:t>
      </w:r>
      <w:proofErr w:type="spellStart"/>
      <w:r w:rsidRPr="008B6096">
        <w:rPr>
          <w:b/>
          <w:bCs/>
          <w:szCs w:val="28"/>
          <w:lang w:val="en-US"/>
        </w:rPr>
        <w:t>trong</w:t>
      </w:r>
      <w:proofErr w:type="spellEnd"/>
      <w:r w:rsidRPr="008B6096">
        <w:rPr>
          <w:b/>
          <w:bCs/>
          <w:szCs w:val="28"/>
          <w:lang w:val="en-US"/>
        </w:rPr>
        <w:t xml:space="preserve"> </w:t>
      </w:r>
      <w:proofErr w:type="spellStart"/>
      <w:r w:rsidRPr="008B6096">
        <w:rPr>
          <w:b/>
          <w:bCs/>
          <w:szCs w:val="28"/>
          <w:lang w:val="en-US"/>
        </w:rPr>
        <w:t>tình</w:t>
      </w:r>
      <w:proofErr w:type="spellEnd"/>
      <w:r w:rsidRPr="008B6096">
        <w:rPr>
          <w:b/>
          <w:bCs/>
          <w:szCs w:val="28"/>
          <w:lang w:val="en-US"/>
        </w:rPr>
        <w:t xml:space="preserve"> </w:t>
      </w:r>
      <w:proofErr w:type="spellStart"/>
      <w:r w:rsidRPr="008B6096">
        <w:rPr>
          <w:b/>
          <w:bCs/>
          <w:szCs w:val="28"/>
          <w:lang w:val="en-US"/>
        </w:rPr>
        <w:t>hình</w:t>
      </w:r>
      <w:proofErr w:type="spellEnd"/>
      <w:r w:rsidRPr="008B6096">
        <w:rPr>
          <w:b/>
          <w:bCs/>
          <w:szCs w:val="28"/>
          <w:lang w:val="en-US"/>
        </w:rPr>
        <w:t xml:space="preserve"> </w:t>
      </w:r>
      <w:proofErr w:type="spellStart"/>
      <w:r w:rsidRPr="008B6096">
        <w:rPr>
          <w:b/>
          <w:bCs/>
          <w:szCs w:val="28"/>
          <w:lang w:val="en-US"/>
        </w:rPr>
        <w:t>mới</w:t>
      </w:r>
      <w:proofErr w:type="spellEnd"/>
    </w:p>
    <w:p w14:paraId="12AB8FA9" w14:textId="77777777" w:rsidR="00706F71" w:rsidRPr="008B6096" w:rsidRDefault="00706F71" w:rsidP="00AA461A">
      <w:pPr>
        <w:widowControl/>
        <w:suppressAutoHyphens w:val="0"/>
        <w:spacing w:before="120"/>
        <w:jc w:val="center"/>
      </w:pPr>
    </w:p>
    <w:p w14:paraId="5AB3124C" w14:textId="77777777" w:rsidR="00706F71" w:rsidRPr="008B6096" w:rsidRDefault="00706F71" w:rsidP="00AA461A">
      <w:pPr>
        <w:widowControl/>
        <w:suppressAutoHyphens w:val="0"/>
        <w:spacing w:before="120"/>
        <w:jc w:val="center"/>
        <w:rPr>
          <w:b/>
          <w:bCs/>
        </w:rPr>
      </w:pPr>
      <w:r w:rsidRPr="008B6096">
        <w:rPr>
          <w:b/>
          <w:bCs/>
        </w:rPr>
        <w:t>Phần 1</w:t>
      </w:r>
    </w:p>
    <w:p w14:paraId="22D1C787" w14:textId="77777777" w:rsidR="00706F71" w:rsidRPr="008B6096" w:rsidRDefault="00706F71" w:rsidP="00AA461A">
      <w:pPr>
        <w:widowControl/>
        <w:suppressAutoHyphens w:val="0"/>
        <w:spacing w:before="120"/>
        <w:jc w:val="center"/>
        <w:rPr>
          <w:b/>
          <w:bCs/>
        </w:rPr>
      </w:pPr>
      <w:r w:rsidRPr="008B6096">
        <w:rPr>
          <w:b/>
          <w:bCs/>
        </w:rPr>
        <w:t>KẾT QUẢ 05 NĂM THỰC HIỆN CHỈ THỊ SỐ 23-CT/TW</w:t>
      </w:r>
    </w:p>
    <w:p w14:paraId="64E03851" w14:textId="77777777" w:rsidR="00706F71" w:rsidRPr="008B6096" w:rsidRDefault="00706F71" w:rsidP="00AA461A">
      <w:pPr>
        <w:pStyle w:val="BodyText"/>
        <w:widowControl/>
        <w:suppressAutoHyphens w:val="0"/>
        <w:spacing w:before="120" w:after="0" w:line="240" w:lineRule="auto"/>
      </w:pPr>
    </w:p>
    <w:p w14:paraId="08DD7710" w14:textId="77777777" w:rsidR="00706F71" w:rsidRPr="008B6096" w:rsidRDefault="00706F71" w:rsidP="00AA461A">
      <w:pPr>
        <w:pStyle w:val="BodyText"/>
        <w:widowControl/>
        <w:suppressAutoHyphens w:val="0"/>
        <w:spacing w:before="120" w:after="0" w:line="240" w:lineRule="auto"/>
        <w:rPr>
          <w:b/>
          <w:bCs/>
          <w:kern w:val="28"/>
        </w:rPr>
      </w:pPr>
      <w:r w:rsidRPr="008B6096">
        <w:rPr>
          <w:b/>
          <w:bCs/>
          <w:kern w:val="28"/>
        </w:rPr>
        <w:t>I. CÔNG TÁC LÃNH ĐẠO</w:t>
      </w:r>
      <w:r w:rsidR="00DC4253" w:rsidRPr="008B6096">
        <w:rPr>
          <w:b/>
          <w:bCs/>
          <w:kern w:val="28"/>
          <w:lang w:val="en-US"/>
        </w:rPr>
        <w:t>,</w:t>
      </w:r>
      <w:r w:rsidRPr="008B6096">
        <w:rPr>
          <w:b/>
          <w:bCs/>
          <w:kern w:val="28"/>
        </w:rPr>
        <w:t xml:space="preserve"> CHỈ ĐẠO</w:t>
      </w:r>
    </w:p>
    <w:p w14:paraId="332D490D" w14:textId="77777777" w:rsidR="00706F71" w:rsidRPr="008B6096" w:rsidRDefault="00706F71" w:rsidP="00AA461A">
      <w:pPr>
        <w:pStyle w:val="BodyText"/>
        <w:widowControl/>
        <w:suppressAutoHyphens w:val="0"/>
        <w:spacing w:before="120" w:after="0" w:line="240" w:lineRule="auto"/>
        <w:rPr>
          <w:kern w:val="28"/>
          <w:szCs w:val="28"/>
        </w:rPr>
      </w:pPr>
      <w:r w:rsidRPr="008B6096">
        <w:rPr>
          <w:b/>
          <w:bCs/>
          <w:kern w:val="28"/>
          <w:szCs w:val="28"/>
        </w:rPr>
        <w:t>1.</w:t>
      </w:r>
      <w:r w:rsidRPr="008B6096">
        <w:rPr>
          <w:kern w:val="28"/>
          <w:szCs w:val="28"/>
        </w:rPr>
        <w:t xml:space="preserve"> </w:t>
      </w:r>
      <w:r w:rsidR="00CC08DD" w:rsidRPr="008B6096">
        <w:rPr>
          <w:kern w:val="28"/>
          <w:szCs w:val="28"/>
        </w:rPr>
        <w:t xml:space="preserve">Đánh </w:t>
      </w:r>
      <w:r w:rsidRPr="008B6096">
        <w:rPr>
          <w:kern w:val="28"/>
          <w:szCs w:val="28"/>
        </w:rPr>
        <w:t>giá việc chỉ đạo, ban hành kế hoạch và các văn bản lãnh đạo, chỉ đạo thực hiện Chỉ thị số 23-CT/TW; các chương trình</w:t>
      </w:r>
      <w:r w:rsidR="00DC4253" w:rsidRPr="008B6096">
        <w:rPr>
          <w:kern w:val="28"/>
          <w:szCs w:val="28"/>
          <w:lang w:val="en-US"/>
        </w:rPr>
        <w:t>,</w:t>
      </w:r>
      <w:r w:rsidRPr="008B6096">
        <w:rPr>
          <w:kern w:val="28"/>
          <w:szCs w:val="28"/>
        </w:rPr>
        <w:t xml:space="preserve"> kế hoạch nghiên cứu, vận dụng, phát triển chủ nghĩa Mác-Lênin, tư tưởng Hồ Chí Minh gắn với việc thực hiện nhiệm vụ chính trị được giao, các định hướng phát triển và hoạt động thực tiễn của cơ quan, đơn vị. </w:t>
      </w:r>
    </w:p>
    <w:p w14:paraId="6B583FF4" w14:textId="77777777" w:rsidR="00706F71" w:rsidRPr="008B6096" w:rsidRDefault="00706F71" w:rsidP="00AA461A">
      <w:pPr>
        <w:pStyle w:val="BodyText"/>
        <w:widowControl/>
        <w:suppressAutoHyphens w:val="0"/>
        <w:spacing w:before="120" w:after="0" w:line="240" w:lineRule="auto"/>
        <w:rPr>
          <w:kern w:val="28"/>
          <w:szCs w:val="28"/>
        </w:rPr>
      </w:pPr>
      <w:r w:rsidRPr="008B6096">
        <w:rPr>
          <w:b/>
          <w:bCs/>
          <w:kern w:val="28"/>
          <w:szCs w:val="28"/>
        </w:rPr>
        <w:t>2.</w:t>
      </w:r>
      <w:r w:rsidRPr="008B6096">
        <w:rPr>
          <w:kern w:val="28"/>
          <w:szCs w:val="28"/>
        </w:rPr>
        <w:t xml:space="preserve"> Đánh giá vai trò, trách nhiệm của cấp uỷ, tổ chức đảng, nhất là người đứng đầu trong việc tổ chức, triển khai thực hiện Chỉ thị số 23-CT/TW (việc phân công, phân cấp, lãnh đạo, chỉ đạo, trách nhiệm của từng tổ chức, cá nhân...)</w:t>
      </w:r>
    </w:p>
    <w:p w14:paraId="339A5161" w14:textId="77777777" w:rsidR="00706F71" w:rsidRPr="008B6096" w:rsidRDefault="00706F71" w:rsidP="00AA461A">
      <w:pPr>
        <w:pStyle w:val="BodyText"/>
        <w:widowControl/>
        <w:suppressAutoHyphens w:val="0"/>
        <w:spacing w:before="120" w:after="0" w:line="240" w:lineRule="auto"/>
        <w:rPr>
          <w:kern w:val="28"/>
          <w:szCs w:val="28"/>
        </w:rPr>
      </w:pPr>
      <w:r w:rsidRPr="008B6096">
        <w:rPr>
          <w:b/>
          <w:bCs/>
          <w:kern w:val="28"/>
          <w:szCs w:val="28"/>
        </w:rPr>
        <w:t>3.</w:t>
      </w:r>
      <w:r w:rsidRPr="008B6096">
        <w:rPr>
          <w:kern w:val="28"/>
          <w:szCs w:val="28"/>
        </w:rPr>
        <w:t xml:space="preserve"> Đánh giá công tác kiểm tra, giám sát (về kế hoạch, tổ chức triển khai, kết quả kiểm tra, giám sát), công tác báo cáo định kỳ, sơ kết; xây dựng, phát hiện, nhân rộng mô hình hay, cách làm hiệu quả trong quá trình lãnh đạo, tổ chức, triển khai thực hiệ</w:t>
      </w:r>
      <w:r w:rsidR="00731A4D" w:rsidRPr="008B6096">
        <w:rPr>
          <w:kern w:val="28"/>
          <w:szCs w:val="28"/>
        </w:rPr>
        <w:t>n</w:t>
      </w:r>
      <w:r w:rsidRPr="008B6096">
        <w:rPr>
          <w:kern w:val="28"/>
          <w:szCs w:val="28"/>
        </w:rPr>
        <w:t xml:space="preserve"> Chỉ thị số 23-CT/TW.</w:t>
      </w:r>
    </w:p>
    <w:p w14:paraId="4230B2B5" w14:textId="77777777" w:rsidR="00706F71" w:rsidRPr="008B6096" w:rsidRDefault="00706F71" w:rsidP="00AA461A">
      <w:pPr>
        <w:pStyle w:val="BodyText"/>
        <w:widowControl/>
        <w:suppressAutoHyphens w:val="0"/>
        <w:spacing w:before="120" w:after="0" w:line="240" w:lineRule="auto"/>
        <w:rPr>
          <w:b/>
          <w:bCs/>
          <w:kern w:val="28"/>
        </w:rPr>
      </w:pPr>
      <w:r w:rsidRPr="008B6096">
        <w:rPr>
          <w:b/>
          <w:bCs/>
          <w:kern w:val="28"/>
        </w:rPr>
        <w:t>II. KẾT QUẢ TỔ CHỨC THỰC HIỆN CÁC NỘI DUNG CỦA CHỈ THỊ SỐ 23-CT/TW</w:t>
      </w:r>
    </w:p>
    <w:p w14:paraId="614493A2" w14:textId="77777777" w:rsidR="00706F71" w:rsidRPr="008B6096" w:rsidRDefault="00706F71" w:rsidP="00AA461A">
      <w:pPr>
        <w:pStyle w:val="BodyText"/>
        <w:widowControl/>
        <w:suppressAutoHyphens w:val="0"/>
        <w:spacing w:before="120" w:after="0" w:line="240" w:lineRule="auto"/>
        <w:rPr>
          <w:kern w:val="28"/>
          <w:szCs w:val="28"/>
        </w:rPr>
      </w:pPr>
      <w:r w:rsidRPr="008B6096">
        <w:rPr>
          <w:b/>
          <w:bCs/>
          <w:kern w:val="28"/>
          <w:szCs w:val="28"/>
        </w:rPr>
        <w:t>1.</w:t>
      </w:r>
      <w:r w:rsidRPr="008B6096">
        <w:rPr>
          <w:kern w:val="28"/>
          <w:szCs w:val="28"/>
        </w:rPr>
        <w:t xml:space="preserve"> </w:t>
      </w:r>
      <w:r w:rsidRPr="008B6096">
        <w:rPr>
          <w:b/>
          <w:bCs/>
          <w:kern w:val="28"/>
          <w:szCs w:val="28"/>
        </w:rPr>
        <w:t>Việc tổ chức học tập, nghiên cứu, quán triệt Chỉ thị số 23-CT/TW</w:t>
      </w:r>
      <w:r w:rsidRPr="008B6096">
        <w:rPr>
          <w:kern w:val="28"/>
          <w:szCs w:val="28"/>
        </w:rPr>
        <w:t xml:space="preserve"> gắn với Chỉ thị số 20-CT/TW, ngày 18/01/2018 về tiếp tục tăng cường nâng cao chất lượng nghiên cứu, biên soạn, tuyên truyền, giáo dục lịch sử Đảng; Hướng dẫn số 02-HD/TW, ngày 08/02/2018 của Ban Bí thư về “Tổng kết thực tiễn, nghiên cứu lý luận”; Hướng dẫn số 55-HD/TW, ngày 21/12/2017 của Ban Tuyên giáo Trung ương về “Việc tổ chức trao đổi, đối thoại với các cá nhân có nhận thức khác với chủ trương, đường lối của Đảng”.</w:t>
      </w:r>
    </w:p>
    <w:p w14:paraId="1EE08B70" w14:textId="77777777" w:rsidR="00706F71" w:rsidRPr="008B6096" w:rsidRDefault="00706F71" w:rsidP="00AA461A">
      <w:pPr>
        <w:pStyle w:val="BodyText"/>
        <w:widowControl/>
        <w:suppressAutoHyphens w:val="0"/>
        <w:spacing w:before="120" w:after="0" w:line="240" w:lineRule="auto"/>
        <w:rPr>
          <w:kern w:val="28"/>
          <w:szCs w:val="28"/>
          <w:lang w:val="en-US"/>
        </w:rPr>
      </w:pPr>
      <w:r w:rsidRPr="008B6096">
        <w:rPr>
          <w:b/>
          <w:bCs/>
          <w:kern w:val="28"/>
          <w:szCs w:val="28"/>
        </w:rPr>
        <w:t>2.</w:t>
      </w:r>
      <w:r w:rsidRPr="008B6096">
        <w:rPr>
          <w:kern w:val="28"/>
          <w:szCs w:val="28"/>
        </w:rPr>
        <w:t xml:space="preserve"> </w:t>
      </w:r>
      <w:r w:rsidRPr="008B6096">
        <w:rPr>
          <w:b/>
          <w:bCs/>
          <w:kern w:val="28"/>
          <w:szCs w:val="28"/>
        </w:rPr>
        <w:t>Việc tổ chức thực hiện chương trình, kế hoạch nghiên cứu, vận dụng, phát triển chủ nghĩa Mác-Lênin, tư tưởng Hồ Chí Minh gắn với triển khai nhiệm vụ chính trị và hoạt động thực tiễn ở cơ quan, đơn vị</w:t>
      </w:r>
      <w:r w:rsidRPr="008B6096">
        <w:rPr>
          <w:kern w:val="28"/>
          <w:szCs w:val="28"/>
        </w:rPr>
        <w:t xml:space="preserve">: Chỉ rõ những công trình, đề án, nội dung, giải pháp và những kết quả đạt được trong nghiên cứu vận dụng, phát triển chủ nghĩa Mác-Lênin, tư tưởng Hồ Chí Minh vào các lĩnh vực cụ thể: </w:t>
      </w:r>
      <w:r w:rsidR="00731A4D" w:rsidRPr="008B6096">
        <w:rPr>
          <w:kern w:val="28"/>
          <w:szCs w:val="28"/>
          <w:lang w:val="en-US"/>
        </w:rPr>
        <w:t>K</w:t>
      </w:r>
      <w:r w:rsidRPr="008B6096">
        <w:rPr>
          <w:kern w:val="28"/>
          <w:szCs w:val="28"/>
        </w:rPr>
        <w:t>inh tế, chính trị, văn hoá, xã hội, xây dựng nông thôn mới, các cuộc vận động, phong trào thi đua yêu nước, giải quyết hiệu quả những vấn đề bức xúc, nổi cộm trong xã hội mà nhân dân quan tâm...</w:t>
      </w:r>
    </w:p>
    <w:p w14:paraId="27521C82" w14:textId="77777777" w:rsidR="00706F71" w:rsidRPr="008B6096" w:rsidRDefault="00706F71" w:rsidP="00AA461A">
      <w:pPr>
        <w:pStyle w:val="BodyText"/>
        <w:widowControl/>
        <w:suppressAutoHyphens w:val="0"/>
        <w:spacing w:before="120" w:after="0" w:line="240" w:lineRule="auto"/>
        <w:rPr>
          <w:kern w:val="28"/>
          <w:szCs w:val="28"/>
          <w:lang w:val="en-US"/>
        </w:rPr>
      </w:pPr>
      <w:r w:rsidRPr="008B6096">
        <w:rPr>
          <w:b/>
          <w:bCs/>
          <w:kern w:val="28"/>
          <w:szCs w:val="28"/>
        </w:rPr>
        <w:lastRenderedPageBreak/>
        <w:t>3.</w:t>
      </w:r>
      <w:r w:rsidRPr="008B6096">
        <w:rPr>
          <w:kern w:val="28"/>
          <w:szCs w:val="28"/>
        </w:rPr>
        <w:t xml:space="preserve"> </w:t>
      </w:r>
      <w:r w:rsidRPr="008B6096">
        <w:rPr>
          <w:b/>
          <w:bCs/>
          <w:kern w:val="28"/>
          <w:szCs w:val="28"/>
        </w:rPr>
        <w:t>Kết quả tổ chức, triển khai công tác nghiên cứu lý luận:</w:t>
      </w:r>
      <w:r w:rsidRPr="008B6096">
        <w:rPr>
          <w:kern w:val="28"/>
          <w:szCs w:val="28"/>
        </w:rPr>
        <w:t xml:space="preserve"> Đánh giá việc tổ chức, triển khai các chương trình, đề tài, đề án tổng kết thực tiễn, nghiên cứu lý luận phục vụ việc xây dựng nghị quyết, chỉ thị, kết luận của cơ quan, đơn vị và các chủ trương, đường lối của </w:t>
      </w:r>
      <w:r w:rsidR="00193B8B" w:rsidRPr="008B6096">
        <w:rPr>
          <w:kern w:val="28"/>
          <w:szCs w:val="28"/>
          <w:lang w:val="en-US"/>
        </w:rPr>
        <w:t>T</w:t>
      </w:r>
      <w:r w:rsidRPr="008B6096">
        <w:rPr>
          <w:kern w:val="28"/>
          <w:szCs w:val="28"/>
        </w:rPr>
        <w:t>rung ương (số lượng, chất lượng công trình, những kết quả nghiên cứu đã được vận dụng, những điểm mới, phát triển sáng tạo về lý luận mang lại hiệu quả trong thực tiễn; những vấn đề nảy sinh trong thực tiễn cần được tiếp tục nghiên cứu, làm sáng tỏ về mặt lý luận để cung cấp cơ sở khoa học cho việc hoạch định đường lối của Đảng, chính sách</w:t>
      </w:r>
      <w:r w:rsidR="00193B8B" w:rsidRPr="008B6096">
        <w:rPr>
          <w:kern w:val="28"/>
          <w:szCs w:val="28"/>
          <w:lang w:val="en-US"/>
        </w:rPr>
        <w:t>,</w:t>
      </w:r>
      <w:r w:rsidRPr="008B6096">
        <w:rPr>
          <w:kern w:val="28"/>
          <w:szCs w:val="28"/>
        </w:rPr>
        <w:t xml:space="preserve"> pháp luật của Nhà nước).</w:t>
      </w:r>
    </w:p>
    <w:p w14:paraId="141C7262" w14:textId="77777777" w:rsidR="00960272" w:rsidRPr="008B6096" w:rsidRDefault="00960272" w:rsidP="00AA461A">
      <w:pPr>
        <w:pStyle w:val="BodyText"/>
        <w:widowControl/>
        <w:suppressAutoHyphens w:val="0"/>
        <w:spacing w:before="120" w:after="0" w:line="240" w:lineRule="auto"/>
        <w:rPr>
          <w:kern w:val="28"/>
          <w:szCs w:val="28"/>
          <w:lang w:val="en-US"/>
        </w:rPr>
      </w:pPr>
      <w:proofErr w:type="spellStart"/>
      <w:r w:rsidRPr="008B6096">
        <w:rPr>
          <w:kern w:val="28"/>
          <w:szCs w:val="28"/>
          <w:lang w:val="en-US"/>
        </w:rPr>
        <w:t>Đánh</w:t>
      </w:r>
      <w:proofErr w:type="spellEnd"/>
      <w:r w:rsidRPr="008B6096">
        <w:rPr>
          <w:kern w:val="28"/>
          <w:szCs w:val="28"/>
          <w:lang w:val="en-US"/>
        </w:rPr>
        <w:t xml:space="preserve"> </w:t>
      </w:r>
      <w:proofErr w:type="spellStart"/>
      <w:r w:rsidRPr="008B6096">
        <w:rPr>
          <w:kern w:val="28"/>
          <w:szCs w:val="28"/>
          <w:lang w:val="en-US"/>
        </w:rPr>
        <w:t>giá</w:t>
      </w:r>
      <w:proofErr w:type="spellEnd"/>
      <w:r w:rsidRPr="008B6096">
        <w:rPr>
          <w:kern w:val="28"/>
          <w:szCs w:val="28"/>
          <w:lang w:val="en-US"/>
        </w:rPr>
        <w:t xml:space="preserve"> </w:t>
      </w:r>
      <w:proofErr w:type="spellStart"/>
      <w:r w:rsidRPr="008B6096">
        <w:rPr>
          <w:kern w:val="28"/>
          <w:szCs w:val="28"/>
          <w:lang w:val="en-US"/>
        </w:rPr>
        <w:t>việc</w:t>
      </w:r>
      <w:proofErr w:type="spellEnd"/>
      <w:r w:rsidRPr="008B6096">
        <w:rPr>
          <w:kern w:val="28"/>
          <w:szCs w:val="28"/>
          <w:lang w:val="en-US"/>
        </w:rPr>
        <w:t xml:space="preserve"> </w:t>
      </w:r>
      <w:proofErr w:type="spellStart"/>
      <w:r w:rsidRPr="008B6096">
        <w:rPr>
          <w:kern w:val="28"/>
          <w:szCs w:val="28"/>
          <w:lang w:val="en-US"/>
        </w:rPr>
        <w:t>tổ</w:t>
      </w:r>
      <w:proofErr w:type="spellEnd"/>
      <w:r w:rsidRPr="008B6096">
        <w:rPr>
          <w:kern w:val="28"/>
          <w:szCs w:val="28"/>
          <w:lang w:val="en-US"/>
        </w:rPr>
        <w:t xml:space="preserve"> </w:t>
      </w:r>
      <w:proofErr w:type="spellStart"/>
      <w:r w:rsidRPr="008B6096">
        <w:rPr>
          <w:kern w:val="28"/>
          <w:szCs w:val="28"/>
          <w:lang w:val="en-US"/>
        </w:rPr>
        <w:t>chức</w:t>
      </w:r>
      <w:proofErr w:type="spellEnd"/>
      <w:r w:rsidRPr="008B6096">
        <w:rPr>
          <w:kern w:val="28"/>
          <w:szCs w:val="28"/>
          <w:lang w:val="en-US"/>
        </w:rPr>
        <w:t xml:space="preserve">, </w:t>
      </w:r>
      <w:proofErr w:type="spellStart"/>
      <w:r w:rsidRPr="008B6096">
        <w:rPr>
          <w:kern w:val="28"/>
          <w:szCs w:val="28"/>
          <w:lang w:val="en-US"/>
        </w:rPr>
        <w:t>thực</w:t>
      </w:r>
      <w:proofErr w:type="spellEnd"/>
      <w:r w:rsidRPr="008B6096">
        <w:rPr>
          <w:kern w:val="28"/>
          <w:szCs w:val="28"/>
          <w:lang w:val="en-US"/>
        </w:rPr>
        <w:t xml:space="preserve"> </w:t>
      </w:r>
      <w:proofErr w:type="spellStart"/>
      <w:r w:rsidRPr="008B6096">
        <w:rPr>
          <w:kern w:val="28"/>
          <w:szCs w:val="28"/>
          <w:lang w:val="en-US"/>
        </w:rPr>
        <w:t>hiện</w:t>
      </w:r>
      <w:proofErr w:type="spellEnd"/>
      <w:r w:rsidRPr="008B6096">
        <w:rPr>
          <w:kern w:val="28"/>
          <w:szCs w:val="28"/>
          <w:lang w:val="en-US"/>
        </w:rPr>
        <w:t xml:space="preserve"> Quy </w:t>
      </w:r>
      <w:proofErr w:type="spellStart"/>
      <w:r w:rsidRPr="008B6096">
        <w:rPr>
          <w:kern w:val="28"/>
          <w:szCs w:val="28"/>
          <w:lang w:val="en-US"/>
        </w:rPr>
        <w:t>định</w:t>
      </w:r>
      <w:proofErr w:type="spellEnd"/>
      <w:r w:rsidRPr="008B6096">
        <w:rPr>
          <w:kern w:val="28"/>
          <w:szCs w:val="28"/>
          <w:lang w:val="en-US"/>
        </w:rPr>
        <w:t xml:space="preserve"> </w:t>
      </w:r>
      <w:proofErr w:type="spellStart"/>
      <w:r w:rsidRPr="008B6096">
        <w:rPr>
          <w:kern w:val="28"/>
          <w:szCs w:val="28"/>
          <w:lang w:val="en-US"/>
        </w:rPr>
        <w:t>số</w:t>
      </w:r>
      <w:proofErr w:type="spellEnd"/>
      <w:r w:rsidRPr="008B6096">
        <w:rPr>
          <w:kern w:val="28"/>
          <w:szCs w:val="28"/>
          <w:lang w:val="en-US"/>
        </w:rPr>
        <w:t xml:space="preserve"> 285-QĐ/TW </w:t>
      </w:r>
      <w:proofErr w:type="spellStart"/>
      <w:r w:rsidRPr="008B6096">
        <w:rPr>
          <w:kern w:val="28"/>
          <w:szCs w:val="28"/>
          <w:lang w:val="en-US"/>
        </w:rPr>
        <w:t>ngày</w:t>
      </w:r>
      <w:proofErr w:type="spellEnd"/>
      <w:r w:rsidRPr="008B6096">
        <w:rPr>
          <w:kern w:val="28"/>
          <w:szCs w:val="28"/>
          <w:lang w:val="en-US"/>
        </w:rPr>
        <w:t xml:space="preserve"> 25 </w:t>
      </w:r>
      <w:proofErr w:type="spellStart"/>
      <w:r w:rsidRPr="008B6096">
        <w:rPr>
          <w:kern w:val="28"/>
          <w:szCs w:val="28"/>
          <w:lang w:val="en-US"/>
        </w:rPr>
        <w:t>tháng</w:t>
      </w:r>
      <w:proofErr w:type="spellEnd"/>
      <w:r w:rsidRPr="008B6096">
        <w:rPr>
          <w:kern w:val="28"/>
          <w:szCs w:val="28"/>
          <w:lang w:val="en-US"/>
        </w:rPr>
        <w:t xml:space="preserve"> 4 </w:t>
      </w:r>
      <w:proofErr w:type="spellStart"/>
      <w:r w:rsidRPr="008B6096">
        <w:rPr>
          <w:kern w:val="28"/>
          <w:szCs w:val="28"/>
          <w:lang w:val="en-US"/>
        </w:rPr>
        <w:t>năm</w:t>
      </w:r>
      <w:proofErr w:type="spellEnd"/>
      <w:r w:rsidRPr="008B6096">
        <w:rPr>
          <w:kern w:val="28"/>
          <w:szCs w:val="28"/>
          <w:lang w:val="en-US"/>
        </w:rPr>
        <w:t xml:space="preserve"> 2015 </w:t>
      </w:r>
      <w:proofErr w:type="spellStart"/>
      <w:r w:rsidRPr="008B6096">
        <w:rPr>
          <w:kern w:val="28"/>
          <w:szCs w:val="28"/>
          <w:lang w:val="en-US"/>
        </w:rPr>
        <w:t>của</w:t>
      </w:r>
      <w:proofErr w:type="spellEnd"/>
      <w:r w:rsidRPr="008B6096">
        <w:rPr>
          <w:kern w:val="28"/>
          <w:szCs w:val="28"/>
          <w:lang w:val="en-US"/>
        </w:rPr>
        <w:t xml:space="preserve"> </w:t>
      </w:r>
      <w:proofErr w:type="spellStart"/>
      <w:r w:rsidRPr="008B6096">
        <w:rPr>
          <w:kern w:val="28"/>
          <w:szCs w:val="28"/>
          <w:lang w:val="en-US"/>
        </w:rPr>
        <w:t>Bộ</w:t>
      </w:r>
      <w:proofErr w:type="spellEnd"/>
      <w:r w:rsidRPr="008B6096">
        <w:rPr>
          <w:kern w:val="28"/>
          <w:szCs w:val="28"/>
          <w:lang w:val="en-US"/>
        </w:rPr>
        <w:t xml:space="preserve"> </w:t>
      </w:r>
      <w:proofErr w:type="spellStart"/>
      <w:r w:rsidRPr="008B6096">
        <w:rPr>
          <w:kern w:val="28"/>
          <w:szCs w:val="28"/>
          <w:lang w:val="en-US"/>
        </w:rPr>
        <w:t>Chính</w:t>
      </w:r>
      <w:proofErr w:type="spellEnd"/>
      <w:r w:rsidRPr="008B6096">
        <w:rPr>
          <w:kern w:val="28"/>
          <w:szCs w:val="28"/>
          <w:lang w:val="en-US"/>
        </w:rPr>
        <w:t xml:space="preserve"> </w:t>
      </w:r>
      <w:proofErr w:type="spellStart"/>
      <w:r w:rsidRPr="008B6096">
        <w:rPr>
          <w:kern w:val="28"/>
          <w:szCs w:val="28"/>
          <w:lang w:val="en-US"/>
        </w:rPr>
        <w:t>trị</w:t>
      </w:r>
      <w:proofErr w:type="spellEnd"/>
      <w:r w:rsidRPr="008B6096">
        <w:rPr>
          <w:kern w:val="28"/>
          <w:szCs w:val="28"/>
          <w:lang w:val="en-US"/>
        </w:rPr>
        <w:t xml:space="preserve"> </w:t>
      </w:r>
      <w:proofErr w:type="spellStart"/>
      <w:r w:rsidRPr="008B6096">
        <w:rPr>
          <w:kern w:val="28"/>
          <w:szCs w:val="28"/>
          <w:lang w:val="en-US"/>
        </w:rPr>
        <w:t>về</w:t>
      </w:r>
      <w:proofErr w:type="spellEnd"/>
      <w:r w:rsidRPr="008B6096">
        <w:rPr>
          <w:kern w:val="28"/>
          <w:szCs w:val="28"/>
          <w:lang w:val="en-US"/>
        </w:rPr>
        <w:t xml:space="preserve"> </w:t>
      </w:r>
      <w:proofErr w:type="spellStart"/>
      <w:r w:rsidRPr="008B6096">
        <w:rPr>
          <w:kern w:val="28"/>
          <w:szCs w:val="28"/>
          <w:lang w:val="en-US"/>
        </w:rPr>
        <w:t>phát</w:t>
      </w:r>
      <w:proofErr w:type="spellEnd"/>
      <w:r w:rsidRPr="008B6096">
        <w:rPr>
          <w:kern w:val="28"/>
          <w:szCs w:val="28"/>
          <w:lang w:val="en-US"/>
        </w:rPr>
        <w:t xml:space="preserve"> </w:t>
      </w:r>
      <w:proofErr w:type="spellStart"/>
      <w:r w:rsidRPr="008B6096">
        <w:rPr>
          <w:kern w:val="28"/>
          <w:szCs w:val="28"/>
          <w:lang w:val="en-US"/>
        </w:rPr>
        <w:t>huy</w:t>
      </w:r>
      <w:proofErr w:type="spellEnd"/>
      <w:r w:rsidRPr="008B6096">
        <w:rPr>
          <w:kern w:val="28"/>
          <w:szCs w:val="28"/>
          <w:lang w:val="en-US"/>
        </w:rPr>
        <w:t xml:space="preserve"> </w:t>
      </w:r>
      <w:proofErr w:type="spellStart"/>
      <w:r w:rsidRPr="008B6096">
        <w:rPr>
          <w:kern w:val="28"/>
          <w:szCs w:val="28"/>
          <w:lang w:val="en-US"/>
        </w:rPr>
        <w:t>dân</w:t>
      </w:r>
      <w:proofErr w:type="spellEnd"/>
      <w:r w:rsidRPr="008B6096">
        <w:rPr>
          <w:kern w:val="28"/>
          <w:szCs w:val="28"/>
          <w:lang w:val="en-US"/>
        </w:rPr>
        <w:t xml:space="preserve"> </w:t>
      </w:r>
      <w:proofErr w:type="spellStart"/>
      <w:r w:rsidRPr="008B6096">
        <w:rPr>
          <w:kern w:val="28"/>
          <w:szCs w:val="28"/>
          <w:lang w:val="en-US"/>
        </w:rPr>
        <w:t>chủ</w:t>
      </w:r>
      <w:proofErr w:type="spellEnd"/>
      <w:r w:rsidRPr="008B6096">
        <w:rPr>
          <w:kern w:val="28"/>
          <w:szCs w:val="28"/>
          <w:lang w:val="en-US"/>
        </w:rPr>
        <w:t xml:space="preserve"> </w:t>
      </w:r>
      <w:proofErr w:type="spellStart"/>
      <w:r w:rsidRPr="008B6096">
        <w:rPr>
          <w:kern w:val="28"/>
          <w:szCs w:val="28"/>
          <w:lang w:val="en-US"/>
        </w:rPr>
        <w:t>trong</w:t>
      </w:r>
      <w:proofErr w:type="spellEnd"/>
      <w:r w:rsidRPr="008B6096">
        <w:rPr>
          <w:kern w:val="28"/>
          <w:szCs w:val="28"/>
          <w:lang w:val="en-US"/>
        </w:rPr>
        <w:t xml:space="preserve"> </w:t>
      </w:r>
      <w:proofErr w:type="spellStart"/>
      <w:r w:rsidRPr="008B6096">
        <w:rPr>
          <w:kern w:val="28"/>
          <w:szCs w:val="28"/>
          <w:lang w:val="en-US"/>
        </w:rPr>
        <w:t>nghiên</w:t>
      </w:r>
      <w:proofErr w:type="spellEnd"/>
      <w:r w:rsidRPr="008B6096">
        <w:rPr>
          <w:kern w:val="28"/>
          <w:szCs w:val="28"/>
          <w:lang w:val="en-US"/>
        </w:rPr>
        <w:t xml:space="preserve"> </w:t>
      </w:r>
      <w:proofErr w:type="spellStart"/>
      <w:r w:rsidRPr="008B6096">
        <w:rPr>
          <w:kern w:val="28"/>
          <w:szCs w:val="28"/>
          <w:lang w:val="en-US"/>
        </w:rPr>
        <w:t>cứu</w:t>
      </w:r>
      <w:proofErr w:type="spellEnd"/>
      <w:r w:rsidRPr="008B6096">
        <w:rPr>
          <w:kern w:val="28"/>
          <w:szCs w:val="28"/>
          <w:lang w:val="en-US"/>
        </w:rPr>
        <w:t xml:space="preserve"> </w:t>
      </w:r>
      <w:proofErr w:type="spellStart"/>
      <w:r w:rsidRPr="008B6096">
        <w:rPr>
          <w:kern w:val="28"/>
          <w:szCs w:val="28"/>
          <w:lang w:val="en-US"/>
        </w:rPr>
        <w:t>lý</w:t>
      </w:r>
      <w:proofErr w:type="spellEnd"/>
      <w:r w:rsidRPr="008B6096">
        <w:rPr>
          <w:kern w:val="28"/>
          <w:szCs w:val="28"/>
          <w:lang w:val="en-US"/>
        </w:rPr>
        <w:t xml:space="preserve"> </w:t>
      </w:r>
      <w:proofErr w:type="spellStart"/>
      <w:r w:rsidRPr="008B6096">
        <w:rPr>
          <w:kern w:val="28"/>
          <w:szCs w:val="28"/>
          <w:lang w:val="en-US"/>
        </w:rPr>
        <w:t>luận</w:t>
      </w:r>
      <w:proofErr w:type="spellEnd"/>
      <w:r w:rsidRPr="008B6096">
        <w:rPr>
          <w:kern w:val="28"/>
          <w:szCs w:val="28"/>
          <w:lang w:val="en-US"/>
        </w:rPr>
        <w:t xml:space="preserve"> </w:t>
      </w:r>
      <w:proofErr w:type="spellStart"/>
      <w:r w:rsidRPr="008B6096">
        <w:rPr>
          <w:kern w:val="28"/>
          <w:szCs w:val="28"/>
          <w:lang w:val="en-US"/>
        </w:rPr>
        <w:t>chính</w:t>
      </w:r>
      <w:proofErr w:type="spellEnd"/>
      <w:r w:rsidRPr="008B6096">
        <w:rPr>
          <w:kern w:val="28"/>
          <w:szCs w:val="28"/>
          <w:lang w:val="en-US"/>
        </w:rPr>
        <w:t xml:space="preserve"> </w:t>
      </w:r>
      <w:proofErr w:type="spellStart"/>
      <w:r w:rsidRPr="008B6096">
        <w:rPr>
          <w:kern w:val="28"/>
          <w:szCs w:val="28"/>
          <w:lang w:val="en-US"/>
        </w:rPr>
        <w:t>trị</w:t>
      </w:r>
      <w:proofErr w:type="spellEnd"/>
      <w:r w:rsidRPr="008B6096">
        <w:rPr>
          <w:kern w:val="28"/>
          <w:szCs w:val="28"/>
          <w:lang w:val="en-US"/>
        </w:rPr>
        <w:t xml:space="preserve"> </w:t>
      </w:r>
      <w:proofErr w:type="spellStart"/>
      <w:r w:rsidRPr="008B6096">
        <w:rPr>
          <w:kern w:val="28"/>
          <w:szCs w:val="28"/>
          <w:lang w:val="en-US"/>
        </w:rPr>
        <w:t>trong</w:t>
      </w:r>
      <w:proofErr w:type="spellEnd"/>
      <w:r w:rsidRPr="008B6096">
        <w:rPr>
          <w:kern w:val="28"/>
          <w:szCs w:val="28"/>
          <w:lang w:val="en-US"/>
        </w:rPr>
        <w:t xml:space="preserve"> </w:t>
      </w:r>
      <w:proofErr w:type="spellStart"/>
      <w:r w:rsidRPr="008B6096">
        <w:rPr>
          <w:kern w:val="28"/>
          <w:szCs w:val="28"/>
          <w:lang w:val="en-US"/>
        </w:rPr>
        <w:t>các</w:t>
      </w:r>
      <w:proofErr w:type="spellEnd"/>
      <w:r w:rsidRPr="008B6096">
        <w:rPr>
          <w:kern w:val="28"/>
          <w:szCs w:val="28"/>
          <w:lang w:val="en-US"/>
        </w:rPr>
        <w:t xml:space="preserve"> </w:t>
      </w:r>
      <w:proofErr w:type="spellStart"/>
      <w:r w:rsidRPr="008B6096">
        <w:rPr>
          <w:kern w:val="28"/>
          <w:szCs w:val="28"/>
          <w:lang w:val="en-US"/>
        </w:rPr>
        <w:t>cơ</w:t>
      </w:r>
      <w:proofErr w:type="spellEnd"/>
      <w:r w:rsidRPr="008B6096">
        <w:rPr>
          <w:kern w:val="28"/>
          <w:szCs w:val="28"/>
          <w:lang w:val="en-US"/>
        </w:rPr>
        <w:t xml:space="preserve"> </w:t>
      </w:r>
      <w:proofErr w:type="spellStart"/>
      <w:r w:rsidRPr="008B6096">
        <w:rPr>
          <w:kern w:val="28"/>
          <w:szCs w:val="28"/>
          <w:lang w:val="en-US"/>
        </w:rPr>
        <w:t>quan</w:t>
      </w:r>
      <w:proofErr w:type="spellEnd"/>
      <w:r w:rsidRPr="008B6096">
        <w:rPr>
          <w:kern w:val="28"/>
          <w:szCs w:val="28"/>
          <w:lang w:val="en-US"/>
        </w:rPr>
        <w:t xml:space="preserve"> </w:t>
      </w:r>
      <w:proofErr w:type="spellStart"/>
      <w:r w:rsidR="00F26A0C" w:rsidRPr="008B6096">
        <w:rPr>
          <w:kern w:val="28"/>
          <w:szCs w:val="28"/>
          <w:lang w:val="en-US"/>
        </w:rPr>
        <w:t>Đảng</w:t>
      </w:r>
      <w:proofErr w:type="spellEnd"/>
      <w:r w:rsidR="00F26A0C" w:rsidRPr="008B6096">
        <w:rPr>
          <w:kern w:val="28"/>
          <w:szCs w:val="28"/>
          <w:lang w:val="en-US"/>
        </w:rPr>
        <w:t xml:space="preserve">, </w:t>
      </w:r>
      <w:proofErr w:type="spellStart"/>
      <w:r w:rsidR="00F26A0C" w:rsidRPr="008B6096">
        <w:rPr>
          <w:kern w:val="28"/>
          <w:szCs w:val="28"/>
          <w:lang w:val="en-US"/>
        </w:rPr>
        <w:t>Nhà</w:t>
      </w:r>
      <w:proofErr w:type="spellEnd"/>
      <w:r w:rsidR="00F26A0C" w:rsidRPr="008B6096">
        <w:rPr>
          <w:kern w:val="28"/>
          <w:szCs w:val="28"/>
          <w:lang w:val="en-US"/>
        </w:rPr>
        <w:t xml:space="preserve"> </w:t>
      </w:r>
      <w:proofErr w:type="spellStart"/>
      <w:r w:rsidRPr="008B6096">
        <w:rPr>
          <w:kern w:val="28"/>
          <w:szCs w:val="28"/>
          <w:lang w:val="en-US"/>
        </w:rPr>
        <w:t>nước</w:t>
      </w:r>
      <w:proofErr w:type="spellEnd"/>
      <w:r w:rsidRPr="008B6096">
        <w:rPr>
          <w:kern w:val="28"/>
          <w:szCs w:val="28"/>
          <w:lang w:val="en-US"/>
        </w:rPr>
        <w:t xml:space="preserve"> </w:t>
      </w:r>
      <w:proofErr w:type="spellStart"/>
      <w:r w:rsidRPr="008B6096">
        <w:rPr>
          <w:kern w:val="28"/>
          <w:szCs w:val="28"/>
          <w:lang w:val="en-US"/>
        </w:rPr>
        <w:t>và</w:t>
      </w:r>
      <w:proofErr w:type="spellEnd"/>
      <w:r w:rsidRPr="008B6096">
        <w:rPr>
          <w:kern w:val="28"/>
          <w:szCs w:val="28"/>
          <w:lang w:val="en-US"/>
        </w:rPr>
        <w:t xml:space="preserve"> </w:t>
      </w:r>
      <w:proofErr w:type="spellStart"/>
      <w:r w:rsidR="00F26A0C" w:rsidRPr="008B6096">
        <w:rPr>
          <w:kern w:val="28"/>
          <w:szCs w:val="28"/>
          <w:lang w:val="en-US"/>
        </w:rPr>
        <w:t>Nghị</w:t>
      </w:r>
      <w:proofErr w:type="spellEnd"/>
      <w:r w:rsidR="00F26A0C" w:rsidRPr="008B6096">
        <w:rPr>
          <w:kern w:val="28"/>
          <w:szCs w:val="28"/>
          <w:lang w:val="en-US"/>
        </w:rPr>
        <w:t xml:space="preserve"> </w:t>
      </w:r>
      <w:proofErr w:type="spellStart"/>
      <w:r w:rsidRPr="008B6096">
        <w:rPr>
          <w:kern w:val="28"/>
          <w:szCs w:val="28"/>
          <w:lang w:val="en-US"/>
        </w:rPr>
        <w:t>quyết</w:t>
      </w:r>
      <w:proofErr w:type="spellEnd"/>
      <w:r w:rsidRPr="008B6096">
        <w:rPr>
          <w:kern w:val="28"/>
          <w:szCs w:val="28"/>
          <w:lang w:val="en-US"/>
        </w:rPr>
        <w:t xml:space="preserve"> </w:t>
      </w:r>
      <w:proofErr w:type="spellStart"/>
      <w:r w:rsidRPr="008B6096">
        <w:rPr>
          <w:kern w:val="28"/>
          <w:szCs w:val="28"/>
          <w:lang w:val="en-US"/>
        </w:rPr>
        <w:t>số</w:t>
      </w:r>
      <w:proofErr w:type="spellEnd"/>
      <w:r w:rsidRPr="008B6096">
        <w:rPr>
          <w:kern w:val="28"/>
          <w:szCs w:val="28"/>
          <w:lang w:val="en-US"/>
        </w:rPr>
        <w:t xml:space="preserve"> 37</w:t>
      </w:r>
      <w:r w:rsidR="00F26A0C" w:rsidRPr="008B6096">
        <w:rPr>
          <w:kern w:val="28"/>
          <w:szCs w:val="28"/>
          <w:lang w:val="en-US"/>
        </w:rPr>
        <w:t xml:space="preserve">-NQ/TW </w:t>
      </w:r>
      <w:proofErr w:type="spellStart"/>
      <w:r w:rsidRPr="008B6096">
        <w:rPr>
          <w:kern w:val="28"/>
          <w:szCs w:val="28"/>
          <w:lang w:val="en-US"/>
        </w:rPr>
        <w:t>ngày</w:t>
      </w:r>
      <w:proofErr w:type="spellEnd"/>
      <w:r w:rsidRPr="008B6096">
        <w:rPr>
          <w:kern w:val="28"/>
          <w:szCs w:val="28"/>
          <w:lang w:val="en-US"/>
        </w:rPr>
        <w:t xml:space="preserve"> </w:t>
      </w:r>
      <w:r w:rsidR="00F26A0C" w:rsidRPr="008B6096">
        <w:rPr>
          <w:kern w:val="28"/>
          <w:szCs w:val="28"/>
          <w:lang w:val="en-US"/>
        </w:rPr>
        <w:t>09</w:t>
      </w:r>
      <w:r w:rsidRPr="008B6096">
        <w:rPr>
          <w:kern w:val="28"/>
          <w:szCs w:val="28"/>
          <w:lang w:val="en-US"/>
        </w:rPr>
        <w:t xml:space="preserve"> </w:t>
      </w:r>
      <w:proofErr w:type="spellStart"/>
      <w:r w:rsidRPr="008B6096">
        <w:rPr>
          <w:kern w:val="28"/>
          <w:szCs w:val="28"/>
          <w:lang w:val="en-US"/>
        </w:rPr>
        <w:t>tháng</w:t>
      </w:r>
      <w:proofErr w:type="spellEnd"/>
      <w:r w:rsidR="00F26A0C" w:rsidRPr="008B6096">
        <w:rPr>
          <w:kern w:val="28"/>
          <w:szCs w:val="28"/>
          <w:lang w:val="en-US"/>
        </w:rPr>
        <w:t xml:space="preserve"> 10</w:t>
      </w:r>
      <w:r w:rsidRPr="008B6096">
        <w:rPr>
          <w:kern w:val="28"/>
          <w:szCs w:val="28"/>
          <w:lang w:val="en-US"/>
        </w:rPr>
        <w:t xml:space="preserve"> </w:t>
      </w:r>
      <w:proofErr w:type="spellStart"/>
      <w:r w:rsidRPr="008B6096">
        <w:rPr>
          <w:kern w:val="28"/>
          <w:szCs w:val="28"/>
          <w:lang w:val="en-US"/>
        </w:rPr>
        <w:t>năm</w:t>
      </w:r>
      <w:proofErr w:type="spellEnd"/>
      <w:r w:rsidRPr="008B6096">
        <w:rPr>
          <w:kern w:val="28"/>
          <w:szCs w:val="28"/>
          <w:lang w:val="en-US"/>
        </w:rPr>
        <w:t xml:space="preserve"> </w:t>
      </w:r>
      <w:r w:rsidR="00F26A0C" w:rsidRPr="008B6096">
        <w:rPr>
          <w:kern w:val="28"/>
          <w:szCs w:val="28"/>
          <w:lang w:val="en-US"/>
        </w:rPr>
        <w:t>20</w:t>
      </w:r>
      <w:r w:rsidRPr="008B6096">
        <w:rPr>
          <w:kern w:val="28"/>
          <w:szCs w:val="28"/>
          <w:lang w:val="en-US"/>
        </w:rPr>
        <w:t xml:space="preserve">14 </w:t>
      </w:r>
      <w:proofErr w:type="spellStart"/>
      <w:r w:rsidRPr="008B6096">
        <w:rPr>
          <w:kern w:val="28"/>
          <w:szCs w:val="28"/>
          <w:lang w:val="en-US"/>
        </w:rPr>
        <w:t>của</w:t>
      </w:r>
      <w:proofErr w:type="spellEnd"/>
      <w:r w:rsidRPr="008B6096">
        <w:rPr>
          <w:kern w:val="28"/>
          <w:szCs w:val="28"/>
          <w:lang w:val="en-US"/>
        </w:rPr>
        <w:t xml:space="preserve"> </w:t>
      </w:r>
      <w:proofErr w:type="spellStart"/>
      <w:r w:rsidR="00F26A0C" w:rsidRPr="008B6096">
        <w:rPr>
          <w:kern w:val="28"/>
          <w:szCs w:val="28"/>
          <w:lang w:val="en-US"/>
        </w:rPr>
        <w:t>Bộ</w:t>
      </w:r>
      <w:proofErr w:type="spellEnd"/>
      <w:r w:rsidR="00F26A0C" w:rsidRPr="008B6096">
        <w:rPr>
          <w:kern w:val="28"/>
          <w:szCs w:val="28"/>
          <w:lang w:val="en-US"/>
        </w:rPr>
        <w:t xml:space="preserve"> </w:t>
      </w:r>
      <w:proofErr w:type="spellStart"/>
      <w:r w:rsidR="00F26A0C" w:rsidRPr="008B6096">
        <w:rPr>
          <w:kern w:val="28"/>
          <w:szCs w:val="28"/>
          <w:lang w:val="en-US"/>
        </w:rPr>
        <w:t>Chính</w:t>
      </w:r>
      <w:proofErr w:type="spellEnd"/>
      <w:r w:rsidR="00F26A0C" w:rsidRPr="008B6096">
        <w:rPr>
          <w:kern w:val="28"/>
          <w:szCs w:val="28"/>
          <w:lang w:val="en-US"/>
        </w:rPr>
        <w:t xml:space="preserve"> </w:t>
      </w:r>
      <w:proofErr w:type="spellStart"/>
      <w:r w:rsidRPr="008B6096">
        <w:rPr>
          <w:kern w:val="28"/>
          <w:szCs w:val="28"/>
          <w:lang w:val="en-US"/>
        </w:rPr>
        <w:t>trị</w:t>
      </w:r>
      <w:proofErr w:type="spellEnd"/>
      <w:r w:rsidRPr="008B6096">
        <w:rPr>
          <w:kern w:val="28"/>
          <w:szCs w:val="28"/>
          <w:lang w:val="en-US"/>
        </w:rPr>
        <w:t xml:space="preserve"> </w:t>
      </w:r>
      <w:proofErr w:type="spellStart"/>
      <w:r w:rsidRPr="008B6096">
        <w:rPr>
          <w:kern w:val="28"/>
          <w:szCs w:val="28"/>
          <w:lang w:val="en-US"/>
        </w:rPr>
        <w:t>khóa</w:t>
      </w:r>
      <w:proofErr w:type="spellEnd"/>
      <w:r w:rsidRPr="008B6096">
        <w:rPr>
          <w:kern w:val="28"/>
          <w:szCs w:val="28"/>
          <w:lang w:val="en-US"/>
        </w:rPr>
        <w:t xml:space="preserve"> </w:t>
      </w:r>
      <w:r w:rsidR="00F26A0C" w:rsidRPr="008B6096">
        <w:rPr>
          <w:kern w:val="28"/>
          <w:szCs w:val="28"/>
          <w:lang w:val="en-US"/>
        </w:rPr>
        <w:t>XI</w:t>
      </w:r>
      <w:r w:rsidRPr="008B6096">
        <w:rPr>
          <w:kern w:val="28"/>
          <w:szCs w:val="28"/>
          <w:lang w:val="en-US"/>
        </w:rPr>
        <w:t xml:space="preserve"> </w:t>
      </w:r>
      <w:proofErr w:type="spellStart"/>
      <w:r w:rsidRPr="008B6096">
        <w:rPr>
          <w:kern w:val="28"/>
          <w:szCs w:val="28"/>
          <w:lang w:val="en-US"/>
        </w:rPr>
        <w:t>về</w:t>
      </w:r>
      <w:proofErr w:type="spellEnd"/>
      <w:r w:rsidRPr="008B6096">
        <w:rPr>
          <w:kern w:val="28"/>
          <w:szCs w:val="28"/>
          <w:lang w:val="en-US"/>
        </w:rPr>
        <w:t xml:space="preserve"> </w:t>
      </w:r>
      <w:proofErr w:type="spellStart"/>
      <w:r w:rsidRPr="008B6096">
        <w:rPr>
          <w:kern w:val="28"/>
          <w:szCs w:val="28"/>
          <w:lang w:val="en-US"/>
        </w:rPr>
        <w:t>công</w:t>
      </w:r>
      <w:proofErr w:type="spellEnd"/>
      <w:r w:rsidRPr="008B6096">
        <w:rPr>
          <w:kern w:val="28"/>
          <w:szCs w:val="28"/>
          <w:lang w:val="en-US"/>
        </w:rPr>
        <w:t xml:space="preserve"> </w:t>
      </w:r>
      <w:proofErr w:type="spellStart"/>
      <w:r w:rsidRPr="008B6096">
        <w:rPr>
          <w:kern w:val="28"/>
          <w:szCs w:val="28"/>
          <w:lang w:val="en-US"/>
        </w:rPr>
        <w:t>tác</w:t>
      </w:r>
      <w:proofErr w:type="spellEnd"/>
      <w:r w:rsidRPr="008B6096">
        <w:rPr>
          <w:kern w:val="28"/>
          <w:szCs w:val="28"/>
          <w:lang w:val="en-US"/>
        </w:rPr>
        <w:t xml:space="preserve"> </w:t>
      </w:r>
      <w:proofErr w:type="spellStart"/>
      <w:r w:rsidRPr="008B6096">
        <w:rPr>
          <w:kern w:val="28"/>
          <w:szCs w:val="28"/>
          <w:lang w:val="en-US"/>
        </w:rPr>
        <w:t>lý</w:t>
      </w:r>
      <w:proofErr w:type="spellEnd"/>
      <w:r w:rsidRPr="008B6096">
        <w:rPr>
          <w:kern w:val="28"/>
          <w:szCs w:val="28"/>
          <w:lang w:val="en-US"/>
        </w:rPr>
        <w:t xml:space="preserve"> </w:t>
      </w:r>
      <w:proofErr w:type="spellStart"/>
      <w:r w:rsidRPr="008B6096">
        <w:rPr>
          <w:kern w:val="28"/>
          <w:szCs w:val="28"/>
          <w:lang w:val="en-US"/>
        </w:rPr>
        <w:t>luận</w:t>
      </w:r>
      <w:proofErr w:type="spellEnd"/>
      <w:r w:rsidRPr="008B6096">
        <w:rPr>
          <w:kern w:val="28"/>
          <w:szCs w:val="28"/>
          <w:lang w:val="en-US"/>
        </w:rPr>
        <w:t xml:space="preserve"> </w:t>
      </w:r>
      <w:proofErr w:type="spellStart"/>
      <w:r w:rsidRPr="008B6096">
        <w:rPr>
          <w:kern w:val="28"/>
          <w:szCs w:val="28"/>
          <w:lang w:val="en-US"/>
        </w:rPr>
        <w:t>và</w:t>
      </w:r>
      <w:proofErr w:type="spellEnd"/>
      <w:r w:rsidRPr="008B6096">
        <w:rPr>
          <w:kern w:val="28"/>
          <w:szCs w:val="28"/>
          <w:lang w:val="en-US"/>
        </w:rPr>
        <w:t xml:space="preserve"> </w:t>
      </w:r>
      <w:proofErr w:type="spellStart"/>
      <w:r w:rsidRPr="008B6096">
        <w:rPr>
          <w:kern w:val="28"/>
          <w:szCs w:val="28"/>
          <w:lang w:val="en-US"/>
        </w:rPr>
        <w:t>định</w:t>
      </w:r>
      <w:proofErr w:type="spellEnd"/>
      <w:r w:rsidRPr="008B6096">
        <w:rPr>
          <w:kern w:val="28"/>
          <w:szCs w:val="28"/>
          <w:lang w:val="en-US"/>
        </w:rPr>
        <w:t xml:space="preserve"> </w:t>
      </w:r>
      <w:proofErr w:type="spellStart"/>
      <w:r w:rsidRPr="008B6096">
        <w:rPr>
          <w:kern w:val="28"/>
          <w:szCs w:val="28"/>
          <w:lang w:val="en-US"/>
        </w:rPr>
        <w:t>hướng</w:t>
      </w:r>
      <w:proofErr w:type="spellEnd"/>
      <w:r w:rsidRPr="008B6096">
        <w:rPr>
          <w:kern w:val="28"/>
          <w:szCs w:val="28"/>
          <w:lang w:val="en-US"/>
        </w:rPr>
        <w:t xml:space="preserve"> </w:t>
      </w:r>
      <w:proofErr w:type="spellStart"/>
      <w:r w:rsidRPr="008B6096">
        <w:rPr>
          <w:kern w:val="28"/>
          <w:szCs w:val="28"/>
          <w:lang w:val="en-US"/>
        </w:rPr>
        <w:t>nghiên</w:t>
      </w:r>
      <w:proofErr w:type="spellEnd"/>
      <w:r w:rsidRPr="008B6096">
        <w:rPr>
          <w:kern w:val="28"/>
          <w:szCs w:val="28"/>
          <w:lang w:val="en-US"/>
        </w:rPr>
        <w:t xml:space="preserve"> </w:t>
      </w:r>
      <w:proofErr w:type="spellStart"/>
      <w:r w:rsidRPr="008B6096">
        <w:rPr>
          <w:kern w:val="28"/>
          <w:szCs w:val="28"/>
          <w:lang w:val="en-US"/>
        </w:rPr>
        <w:t>cứu</w:t>
      </w:r>
      <w:proofErr w:type="spellEnd"/>
      <w:r w:rsidRPr="008B6096">
        <w:rPr>
          <w:kern w:val="28"/>
          <w:szCs w:val="28"/>
          <w:lang w:val="en-US"/>
        </w:rPr>
        <w:t xml:space="preserve"> </w:t>
      </w:r>
      <w:proofErr w:type="spellStart"/>
      <w:r w:rsidRPr="008B6096">
        <w:rPr>
          <w:kern w:val="28"/>
          <w:szCs w:val="28"/>
          <w:lang w:val="en-US"/>
        </w:rPr>
        <w:t>đế</w:t>
      </w:r>
      <w:r w:rsidR="00F26A0C" w:rsidRPr="008B6096">
        <w:rPr>
          <w:kern w:val="28"/>
          <w:szCs w:val="28"/>
          <w:lang w:val="en-US"/>
        </w:rPr>
        <w:t>n</w:t>
      </w:r>
      <w:proofErr w:type="spellEnd"/>
      <w:r w:rsidR="00F26A0C" w:rsidRPr="008B6096">
        <w:rPr>
          <w:kern w:val="28"/>
          <w:szCs w:val="28"/>
          <w:lang w:val="en-US"/>
        </w:rPr>
        <w:t xml:space="preserve"> </w:t>
      </w:r>
      <w:proofErr w:type="spellStart"/>
      <w:r w:rsidR="00F26A0C" w:rsidRPr="008B6096">
        <w:rPr>
          <w:kern w:val="28"/>
          <w:szCs w:val="28"/>
          <w:lang w:val="en-US"/>
        </w:rPr>
        <w:t>năm</w:t>
      </w:r>
      <w:proofErr w:type="spellEnd"/>
      <w:r w:rsidR="00F26A0C" w:rsidRPr="008B6096">
        <w:rPr>
          <w:kern w:val="28"/>
          <w:szCs w:val="28"/>
          <w:lang w:val="en-US"/>
        </w:rPr>
        <w:t xml:space="preserve"> 20</w:t>
      </w:r>
      <w:r w:rsidRPr="008B6096">
        <w:rPr>
          <w:kern w:val="28"/>
          <w:szCs w:val="28"/>
          <w:lang w:val="en-US"/>
        </w:rPr>
        <w:t>30</w:t>
      </w:r>
      <w:r w:rsidR="00F26A0C" w:rsidRPr="008B6096">
        <w:rPr>
          <w:kern w:val="28"/>
          <w:szCs w:val="28"/>
          <w:lang w:val="en-US"/>
        </w:rPr>
        <w:t>.</w:t>
      </w:r>
    </w:p>
    <w:p w14:paraId="225CD433" w14:textId="77777777" w:rsidR="00706F71" w:rsidRPr="008B6096" w:rsidRDefault="00706F71" w:rsidP="00AA461A">
      <w:pPr>
        <w:pStyle w:val="BodyText"/>
        <w:widowControl/>
        <w:suppressAutoHyphens w:val="0"/>
        <w:spacing w:before="120" w:after="0" w:line="240" w:lineRule="auto"/>
        <w:rPr>
          <w:b/>
          <w:bCs/>
          <w:kern w:val="28"/>
          <w:szCs w:val="28"/>
        </w:rPr>
      </w:pPr>
      <w:r w:rsidRPr="008B6096">
        <w:rPr>
          <w:b/>
          <w:bCs/>
          <w:kern w:val="28"/>
          <w:szCs w:val="28"/>
        </w:rPr>
        <w:t>4. Đánh giá kết quả đổi mới nội dung, phương pháp học tập, nghiên cứu chủ nghĩa Mác-Lênin, tư tưởng Hồ Chí Minh</w:t>
      </w:r>
    </w:p>
    <w:p w14:paraId="5E455DA6" w14:textId="77777777" w:rsidR="00706F71" w:rsidRPr="008B6096" w:rsidRDefault="00706F71" w:rsidP="00AA461A">
      <w:pPr>
        <w:pStyle w:val="BodyText"/>
        <w:widowControl/>
        <w:suppressAutoHyphens w:val="0"/>
        <w:spacing w:before="120" w:after="0" w:line="240" w:lineRule="auto"/>
        <w:rPr>
          <w:kern w:val="28"/>
          <w:szCs w:val="28"/>
        </w:rPr>
      </w:pPr>
      <w:r w:rsidRPr="008B6096">
        <w:rPr>
          <w:kern w:val="28"/>
          <w:szCs w:val="28"/>
        </w:rPr>
        <w:t xml:space="preserve">- </w:t>
      </w:r>
      <w:r w:rsidR="00CC08DD" w:rsidRPr="008B6096">
        <w:rPr>
          <w:kern w:val="28"/>
          <w:szCs w:val="28"/>
        </w:rPr>
        <w:t xml:space="preserve">Đánh </w:t>
      </w:r>
      <w:r w:rsidRPr="008B6096">
        <w:rPr>
          <w:kern w:val="28"/>
          <w:szCs w:val="28"/>
        </w:rPr>
        <w:t>giá việc xây dựng và thực hiện kế hoạch đào tạo, bồi dưỡng lý luận chính trị cho cán bộ, đảng viên. Đánh giá kết quả tự học tập lý luận chính trị của cán bộ, đảng viên (</w:t>
      </w:r>
      <w:r w:rsidR="008532B9" w:rsidRPr="008B6096">
        <w:rPr>
          <w:kern w:val="28"/>
          <w:szCs w:val="28"/>
          <w:lang w:val="en-US"/>
        </w:rPr>
        <w:t>t</w:t>
      </w:r>
      <w:r w:rsidRPr="008B6096">
        <w:rPr>
          <w:kern w:val="28"/>
          <w:szCs w:val="28"/>
        </w:rPr>
        <w:t>ự xây dựng kế hoạch học tập, các hình thức, phương pháp tự học tập...). Đánh giá việc giáo dục, học tập, nghiên cứu chủ nghĩa Mác-Lênin, tư tưởng Hồ Chí Minh của Trường Chính trị Hoàng Văn Thụ, trung tâm chính trị các huyện, thành phố, các cơ sở giáo dục trong hệ thống giáo dục quốc dân trên địa bàn. Việc thực hiện kỷ luật, kỷ cương, chấp hành các quy định về học tập lý luận chính trị. Việc đổi mới hình thức, phương pháp đánh giá thực chất kết quả học tập lý luận</w:t>
      </w:r>
      <w:r w:rsidR="001A3F9C" w:rsidRPr="008B6096">
        <w:rPr>
          <w:kern w:val="28"/>
          <w:szCs w:val="28"/>
          <w:lang w:val="en-US"/>
        </w:rPr>
        <w:t xml:space="preserve"> </w:t>
      </w:r>
      <w:r w:rsidR="001A3F9C" w:rsidRPr="008B6096">
        <w:rPr>
          <w:kern w:val="28"/>
          <w:szCs w:val="28"/>
        </w:rPr>
        <w:t>c</w:t>
      </w:r>
      <w:r w:rsidRPr="008B6096">
        <w:rPr>
          <w:kern w:val="28"/>
          <w:szCs w:val="28"/>
        </w:rPr>
        <w:t>hính trị.</w:t>
      </w:r>
    </w:p>
    <w:p w14:paraId="2626A131" w14:textId="77777777" w:rsidR="00706F71" w:rsidRPr="008B6096" w:rsidRDefault="00706F71" w:rsidP="00AA461A">
      <w:pPr>
        <w:pStyle w:val="BodyText"/>
        <w:widowControl/>
        <w:suppressAutoHyphens w:val="0"/>
        <w:spacing w:before="120" w:after="0" w:line="240" w:lineRule="auto"/>
        <w:rPr>
          <w:b/>
          <w:bCs/>
          <w:kern w:val="28"/>
          <w:szCs w:val="28"/>
        </w:rPr>
      </w:pPr>
      <w:r w:rsidRPr="008B6096">
        <w:rPr>
          <w:b/>
          <w:bCs/>
          <w:kern w:val="28"/>
          <w:szCs w:val="28"/>
        </w:rPr>
        <w:t>5. Đánh giá kết quả công tác tuyên truyền và việc xây dựng, nhân rộng những mô hình tốt, cách làm hay trong triển khai thực hiện Chỉ thị số 23-CT/TW (về nội dung, hình thức, phương tiện...). Trong đó, chú trọng đánh giá công tác tuyên truyền trên các phương diện chủ yếu sau:</w:t>
      </w:r>
    </w:p>
    <w:p w14:paraId="3302A041" w14:textId="77777777" w:rsidR="00706F71" w:rsidRPr="008B6096" w:rsidRDefault="00706F71" w:rsidP="00AA461A">
      <w:pPr>
        <w:pStyle w:val="BodyText"/>
        <w:widowControl/>
        <w:suppressAutoHyphens w:val="0"/>
        <w:spacing w:before="120" w:after="0" w:line="240" w:lineRule="auto"/>
        <w:rPr>
          <w:kern w:val="28"/>
          <w:szCs w:val="28"/>
        </w:rPr>
      </w:pPr>
      <w:r w:rsidRPr="008B6096">
        <w:rPr>
          <w:kern w:val="28"/>
          <w:szCs w:val="28"/>
        </w:rPr>
        <w:t xml:space="preserve">- Về nội dung: Đánh giá kết quả tuyên truyền về ý nghĩa, vai trò, tầm quan trọng, sự cần thiết học tập, nghiên cứu, vận dụng sáng tạo và phát triển chủ nghĩa Mác-Lênin, tư tưởng Hồ Chí Minh; những nội dung cơ bản, cốt lõi của chủ nghĩa Mác-Lênin, tư tưởng Hồ </w:t>
      </w:r>
      <w:r w:rsidR="00F26A0C" w:rsidRPr="008B6096">
        <w:rPr>
          <w:kern w:val="28"/>
          <w:szCs w:val="28"/>
        </w:rPr>
        <w:t xml:space="preserve">Chí </w:t>
      </w:r>
      <w:r w:rsidRPr="008B6096">
        <w:rPr>
          <w:kern w:val="28"/>
          <w:szCs w:val="28"/>
        </w:rPr>
        <w:t>Minh; những vấn đề Đảng ta vận dụng, sáng tạo và phát triển trong lịch sử và trong công cuộc đổi mới hiện nay; kết quả đẩy mạnh học tập và làm theo tư tưởng, đạo đức, phong cách Hồ Chí Minh. Đấu tranh với những biểu hiện suy thoái về tư tưởng chính trị, đạo đức, lối sống, những biểu hiện “tự diễn biến”, “tự chuyển hoá” trong nội bộ.</w:t>
      </w:r>
    </w:p>
    <w:p w14:paraId="06CAB416" w14:textId="77777777" w:rsidR="00706F71" w:rsidRPr="008B6096" w:rsidRDefault="00706F71" w:rsidP="00AA461A">
      <w:pPr>
        <w:pStyle w:val="BodyText"/>
        <w:widowControl/>
        <w:suppressAutoHyphens w:val="0"/>
        <w:spacing w:before="120" w:after="0" w:line="240" w:lineRule="auto"/>
        <w:rPr>
          <w:kern w:val="28"/>
          <w:szCs w:val="28"/>
          <w:lang w:val="en-US"/>
        </w:rPr>
      </w:pPr>
      <w:r w:rsidRPr="008B6096">
        <w:rPr>
          <w:kern w:val="28"/>
          <w:szCs w:val="28"/>
        </w:rPr>
        <w:t xml:space="preserve">- Về hình thức: </w:t>
      </w:r>
      <w:r w:rsidR="00F97A0E" w:rsidRPr="008B6096">
        <w:rPr>
          <w:kern w:val="28"/>
          <w:szCs w:val="28"/>
          <w:lang w:val="en-US"/>
        </w:rPr>
        <w:t>Đ</w:t>
      </w:r>
      <w:r w:rsidRPr="008B6096">
        <w:rPr>
          <w:kern w:val="28"/>
          <w:szCs w:val="28"/>
        </w:rPr>
        <w:t>ánh giá kết quả các chuyên trang, chuyên mục, các phương pháp, phương tiện tuyên truyền; việc ứng dụng công nghệ thông tin, internet, mạng xã hội...</w:t>
      </w:r>
      <w:r w:rsidR="00AA461A" w:rsidRPr="008B6096">
        <w:rPr>
          <w:kern w:val="28"/>
          <w:szCs w:val="28"/>
          <w:lang w:val="en-US"/>
        </w:rPr>
        <w:t xml:space="preserve"> </w:t>
      </w:r>
      <w:proofErr w:type="spellStart"/>
      <w:r w:rsidR="00F26A0C" w:rsidRPr="008B6096">
        <w:rPr>
          <w:kern w:val="28"/>
          <w:szCs w:val="28"/>
          <w:lang w:val="en-US"/>
        </w:rPr>
        <w:t>trong</w:t>
      </w:r>
      <w:proofErr w:type="spellEnd"/>
      <w:r w:rsidR="00F26A0C" w:rsidRPr="008B6096">
        <w:rPr>
          <w:kern w:val="28"/>
          <w:szCs w:val="28"/>
          <w:lang w:val="en-US"/>
        </w:rPr>
        <w:t xml:space="preserve"> </w:t>
      </w:r>
      <w:proofErr w:type="spellStart"/>
      <w:r w:rsidR="00F26A0C" w:rsidRPr="008B6096">
        <w:rPr>
          <w:kern w:val="28"/>
          <w:szCs w:val="28"/>
          <w:lang w:val="en-US"/>
        </w:rPr>
        <w:t>thực</w:t>
      </w:r>
      <w:proofErr w:type="spellEnd"/>
      <w:r w:rsidR="00F26A0C" w:rsidRPr="008B6096">
        <w:rPr>
          <w:kern w:val="28"/>
          <w:szCs w:val="28"/>
          <w:lang w:val="en-US"/>
        </w:rPr>
        <w:t xml:space="preserve"> </w:t>
      </w:r>
      <w:proofErr w:type="spellStart"/>
      <w:r w:rsidR="00F26A0C" w:rsidRPr="008B6096">
        <w:rPr>
          <w:kern w:val="28"/>
          <w:szCs w:val="28"/>
          <w:lang w:val="en-US"/>
        </w:rPr>
        <w:t>hiện</w:t>
      </w:r>
      <w:proofErr w:type="spellEnd"/>
      <w:r w:rsidR="00F26A0C" w:rsidRPr="008B6096">
        <w:rPr>
          <w:kern w:val="28"/>
          <w:szCs w:val="28"/>
          <w:lang w:val="en-US"/>
        </w:rPr>
        <w:t xml:space="preserve"> </w:t>
      </w:r>
      <w:proofErr w:type="spellStart"/>
      <w:r w:rsidR="00F26A0C" w:rsidRPr="008B6096">
        <w:rPr>
          <w:kern w:val="28"/>
          <w:szCs w:val="28"/>
          <w:lang w:val="en-US"/>
        </w:rPr>
        <w:t>Chỉ</w:t>
      </w:r>
      <w:proofErr w:type="spellEnd"/>
      <w:r w:rsidR="00F26A0C" w:rsidRPr="008B6096">
        <w:rPr>
          <w:kern w:val="28"/>
          <w:szCs w:val="28"/>
          <w:lang w:val="en-US"/>
        </w:rPr>
        <w:t xml:space="preserve"> </w:t>
      </w:r>
      <w:proofErr w:type="spellStart"/>
      <w:r w:rsidR="00F26A0C" w:rsidRPr="008B6096">
        <w:rPr>
          <w:kern w:val="28"/>
          <w:szCs w:val="28"/>
          <w:lang w:val="en-US"/>
        </w:rPr>
        <w:t>thị</w:t>
      </w:r>
      <w:proofErr w:type="spellEnd"/>
      <w:r w:rsidR="00F26A0C" w:rsidRPr="008B6096">
        <w:rPr>
          <w:kern w:val="28"/>
          <w:szCs w:val="28"/>
          <w:lang w:val="en-US"/>
        </w:rPr>
        <w:t xml:space="preserve"> 23-CT/TW.</w:t>
      </w:r>
    </w:p>
    <w:p w14:paraId="296B54A2" w14:textId="77777777" w:rsidR="00706F71" w:rsidRPr="008B6096" w:rsidRDefault="00706F71" w:rsidP="00AA461A">
      <w:pPr>
        <w:pStyle w:val="BodyText"/>
        <w:widowControl/>
        <w:suppressAutoHyphens w:val="0"/>
        <w:spacing w:before="120" w:after="0" w:line="240" w:lineRule="auto"/>
        <w:rPr>
          <w:b/>
          <w:bCs/>
          <w:kern w:val="28"/>
          <w:szCs w:val="28"/>
        </w:rPr>
      </w:pPr>
      <w:r w:rsidRPr="008B6096">
        <w:rPr>
          <w:b/>
          <w:bCs/>
          <w:kern w:val="28"/>
          <w:szCs w:val="28"/>
        </w:rPr>
        <w:t>6. Công tác đấu tranh, phản bác các quan điểm sai trái, thù địch</w:t>
      </w:r>
    </w:p>
    <w:p w14:paraId="159A9DE0" w14:textId="77777777" w:rsidR="00706F71" w:rsidRPr="008B6096" w:rsidRDefault="00706F71" w:rsidP="00AA461A">
      <w:pPr>
        <w:pStyle w:val="BodyText"/>
        <w:widowControl/>
        <w:suppressAutoHyphens w:val="0"/>
        <w:spacing w:before="120" w:after="0" w:line="240" w:lineRule="auto"/>
        <w:rPr>
          <w:kern w:val="28"/>
          <w:szCs w:val="28"/>
        </w:rPr>
      </w:pPr>
      <w:r w:rsidRPr="008B6096">
        <w:rPr>
          <w:kern w:val="28"/>
          <w:szCs w:val="28"/>
        </w:rPr>
        <w:t xml:space="preserve">- Việc xây dựng chương trình, kế hoạch tổ chức đấu tranh, phản bác các quan điểm sai trái, thù địch; công tác phối hợp giữa các lực lượng trong đấu tranh, </w:t>
      </w:r>
      <w:r w:rsidRPr="008B6096">
        <w:rPr>
          <w:kern w:val="28"/>
          <w:szCs w:val="28"/>
        </w:rPr>
        <w:lastRenderedPageBreak/>
        <w:t>phản bác các quan điểm sai trái, thù địch; quản lý và định hướng thông tin; công tác tuyên truyền, giáo dục nâng cao nhận thức trong cán bộ, đảng viên và nhân dân, nhất là thế hệ trẻ và nhiệm vụ bảo vệ nền tảng tư tưởng của Đảng, đấu tranh, phản bác các quan điểm sai trái, thù địch, cảnh giác với âm mưu, thủ đoạn chống phá của các thế lực thù địch.</w:t>
      </w:r>
    </w:p>
    <w:p w14:paraId="67A757BD" w14:textId="77777777" w:rsidR="00706F71" w:rsidRPr="008B6096" w:rsidRDefault="00706F71" w:rsidP="00AA461A">
      <w:pPr>
        <w:pStyle w:val="BodyText"/>
        <w:widowControl/>
        <w:suppressAutoHyphens w:val="0"/>
        <w:spacing w:before="120" w:after="0" w:line="240" w:lineRule="auto"/>
        <w:rPr>
          <w:kern w:val="28"/>
          <w:szCs w:val="28"/>
          <w:lang w:val="en-US"/>
        </w:rPr>
      </w:pPr>
      <w:r w:rsidRPr="008B6096">
        <w:rPr>
          <w:kern w:val="28"/>
          <w:szCs w:val="28"/>
        </w:rPr>
        <w:t>- Việc tổ chức trao đổi, đối thoại với những cá nhân có nhận thức khác với chủ trương, đường lối của Đảng</w:t>
      </w:r>
      <w:r w:rsidR="00AA461A" w:rsidRPr="008B6096">
        <w:rPr>
          <w:kern w:val="28"/>
          <w:szCs w:val="28"/>
          <w:lang w:val="en-US"/>
        </w:rPr>
        <w:t xml:space="preserve">, </w:t>
      </w:r>
      <w:proofErr w:type="spellStart"/>
      <w:r w:rsidR="00AA461A" w:rsidRPr="008B6096">
        <w:rPr>
          <w:kern w:val="28"/>
          <w:szCs w:val="28"/>
          <w:lang w:val="en-US"/>
        </w:rPr>
        <w:t>các</w:t>
      </w:r>
      <w:proofErr w:type="spellEnd"/>
      <w:r w:rsidR="00AA461A" w:rsidRPr="008B6096">
        <w:rPr>
          <w:kern w:val="28"/>
          <w:szCs w:val="28"/>
          <w:lang w:val="en-US"/>
        </w:rPr>
        <w:t xml:space="preserve"> </w:t>
      </w:r>
      <w:proofErr w:type="spellStart"/>
      <w:r w:rsidR="00AA461A" w:rsidRPr="008B6096">
        <w:rPr>
          <w:kern w:val="28"/>
          <w:szCs w:val="28"/>
          <w:lang w:val="en-US"/>
        </w:rPr>
        <w:t>thành</w:t>
      </w:r>
      <w:proofErr w:type="spellEnd"/>
      <w:r w:rsidR="00AA461A" w:rsidRPr="008B6096">
        <w:rPr>
          <w:kern w:val="28"/>
          <w:szCs w:val="28"/>
          <w:lang w:val="en-US"/>
        </w:rPr>
        <w:t xml:space="preserve"> </w:t>
      </w:r>
      <w:proofErr w:type="spellStart"/>
      <w:r w:rsidR="00AA461A" w:rsidRPr="008B6096">
        <w:rPr>
          <w:kern w:val="28"/>
          <w:szCs w:val="28"/>
          <w:lang w:val="en-US"/>
        </w:rPr>
        <w:t>ủy</w:t>
      </w:r>
      <w:proofErr w:type="spellEnd"/>
      <w:r w:rsidR="00AA461A" w:rsidRPr="008B6096">
        <w:rPr>
          <w:kern w:val="28"/>
          <w:szCs w:val="28"/>
          <w:lang w:val="en-US"/>
        </w:rPr>
        <w:t xml:space="preserve"> </w:t>
      </w:r>
      <w:proofErr w:type="spellStart"/>
      <w:r w:rsidR="00AA461A" w:rsidRPr="008B6096">
        <w:rPr>
          <w:kern w:val="28"/>
          <w:szCs w:val="28"/>
          <w:lang w:val="en-US"/>
        </w:rPr>
        <w:t>trực</w:t>
      </w:r>
      <w:proofErr w:type="spellEnd"/>
      <w:r w:rsidR="00AA461A" w:rsidRPr="008B6096">
        <w:rPr>
          <w:kern w:val="28"/>
          <w:szCs w:val="28"/>
          <w:lang w:val="en-US"/>
        </w:rPr>
        <w:t xml:space="preserve"> </w:t>
      </w:r>
      <w:proofErr w:type="spellStart"/>
      <w:r w:rsidR="00AA461A" w:rsidRPr="008B6096">
        <w:rPr>
          <w:kern w:val="28"/>
          <w:szCs w:val="28"/>
          <w:lang w:val="en-US"/>
        </w:rPr>
        <w:t>thuộc</w:t>
      </w:r>
      <w:proofErr w:type="spellEnd"/>
      <w:r w:rsidR="00AA461A" w:rsidRPr="008B6096">
        <w:rPr>
          <w:kern w:val="28"/>
          <w:szCs w:val="28"/>
          <w:lang w:val="en-US"/>
        </w:rPr>
        <w:t xml:space="preserve"> Trung </w:t>
      </w:r>
      <w:proofErr w:type="spellStart"/>
      <w:r w:rsidR="00AA461A" w:rsidRPr="008B6096">
        <w:rPr>
          <w:kern w:val="28"/>
          <w:szCs w:val="28"/>
          <w:lang w:val="en-US"/>
        </w:rPr>
        <w:t>ương</w:t>
      </w:r>
      <w:proofErr w:type="spellEnd"/>
      <w:r w:rsidR="00AA461A" w:rsidRPr="008B6096">
        <w:rPr>
          <w:kern w:val="28"/>
          <w:szCs w:val="28"/>
          <w:lang w:val="en-US"/>
        </w:rPr>
        <w:t xml:space="preserve"> </w:t>
      </w:r>
      <w:proofErr w:type="spellStart"/>
      <w:r w:rsidR="00AA461A" w:rsidRPr="008B6096">
        <w:rPr>
          <w:kern w:val="28"/>
          <w:szCs w:val="28"/>
          <w:lang w:val="en-US"/>
        </w:rPr>
        <w:t>thực</w:t>
      </w:r>
      <w:proofErr w:type="spellEnd"/>
      <w:r w:rsidR="00AA461A" w:rsidRPr="008B6096">
        <w:rPr>
          <w:kern w:val="28"/>
          <w:szCs w:val="28"/>
          <w:lang w:val="en-US"/>
        </w:rPr>
        <w:t xml:space="preserve"> </w:t>
      </w:r>
      <w:proofErr w:type="spellStart"/>
      <w:r w:rsidR="00AA461A" w:rsidRPr="008B6096">
        <w:rPr>
          <w:kern w:val="28"/>
          <w:szCs w:val="28"/>
          <w:lang w:val="en-US"/>
        </w:rPr>
        <w:t>hiện</w:t>
      </w:r>
      <w:proofErr w:type="spellEnd"/>
      <w:r w:rsidRPr="008B6096">
        <w:rPr>
          <w:kern w:val="28"/>
          <w:szCs w:val="28"/>
        </w:rPr>
        <w:t xml:space="preserve"> theo Hướng dẫn số 55-HD/TW, ngày 21</w:t>
      </w:r>
      <w:r w:rsidR="00AA461A" w:rsidRPr="008B6096">
        <w:rPr>
          <w:kern w:val="28"/>
          <w:szCs w:val="28"/>
          <w:lang w:val="en-US"/>
        </w:rPr>
        <w:t xml:space="preserve"> </w:t>
      </w:r>
      <w:proofErr w:type="spellStart"/>
      <w:r w:rsidR="00AA461A" w:rsidRPr="008B6096">
        <w:rPr>
          <w:kern w:val="28"/>
          <w:szCs w:val="28"/>
          <w:lang w:val="en-US"/>
        </w:rPr>
        <w:t>tháng</w:t>
      </w:r>
      <w:proofErr w:type="spellEnd"/>
      <w:r w:rsidR="00AA461A" w:rsidRPr="008B6096">
        <w:rPr>
          <w:kern w:val="28"/>
          <w:szCs w:val="28"/>
          <w:lang w:val="en-US"/>
        </w:rPr>
        <w:t xml:space="preserve"> </w:t>
      </w:r>
      <w:r w:rsidR="00AA461A" w:rsidRPr="008B6096">
        <w:rPr>
          <w:kern w:val="28"/>
          <w:szCs w:val="28"/>
        </w:rPr>
        <w:t>12</w:t>
      </w:r>
      <w:r w:rsidR="00AA461A" w:rsidRPr="008B6096">
        <w:rPr>
          <w:kern w:val="28"/>
          <w:szCs w:val="28"/>
          <w:lang w:val="en-US"/>
        </w:rPr>
        <w:t xml:space="preserve"> </w:t>
      </w:r>
      <w:proofErr w:type="spellStart"/>
      <w:r w:rsidR="00AA461A" w:rsidRPr="008B6096">
        <w:rPr>
          <w:kern w:val="28"/>
          <w:szCs w:val="28"/>
          <w:lang w:val="en-US"/>
        </w:rPr>
        <w:t>năm</w:t>
      </w:r>
      <w:proofErr w:type="spellEnd"/>
      <w:r w:rsidR="00AA461A" w:rsidRPr="008B6096">
        <w:rPr>
          <w:kern w:val="28"/>
          <w:szCs w:val="28"/>
          <w:lang w:val="en-US"/>
        </w:rPr>
        <w:t xml:space="preserve"> </w:t>
      </w:r>
      <w:r w:rsidRPr="008B6096">
        <w:rPr>
          <w:kern w:val="28"/>
          <w:szCs w:val="28"/>
        </w:rPr>
        <w:t>2017 của Ban Tuyên giáo Trung ương</w:t>
      </w:r>
      <w:r w:rsidR="00AA461A" w:rsidRPr="008B6096">
        <w:t xml:space="preserve"> </w:t>
      </w:r>
      <w:r w:rsidR="00AA461A" w:rsidRPr="008B6096">
        <w:rPr>
          <w:kern w:val="28"/>
          <w:szCs w:val="28"/>
          <w:lang w:val="en-US"/>
        </w:rPr>
        <w:t>v</w:t>
      </w:r>
      <w:r w:rsidR="00AA461A" w:rsidRPr="008B6096">
        <w:rPr>
          <w:kern w:val="28"/>
          <w:szCs w:val="28"/>
        </w:rPr>
        <w:t>ề việc tổ chức trao đổi, đối thoại với các cá nhân có nhận thức khác với chủ trương, đường lối của Đảng.</w:t>
      </w:r>
    </w:p>
    <w:p w14:paraId="19DDE4CC" w14:textId="77777777" w:rsidR="00706F71" w:rsidRPr="008B6096" w:rsidRDefault="00706F71" w:rsidP="00AA461A">
      <w:pPr>
        <w:pStyle w:val="BodyText"/>
        <w:widowControl/>
        <w:suppressAutoHyphens w:val="0"/>
        <w:spacing w:before="120" w:after="0" w:line="240" w:lineRule="auto"/>
        <w:rPr>
          <w:b/>
          <w:bCs/>
          <w:kern w:val="28"/>
          <w:szCs w:val="28"/>
        </w:rPr>
      </w:pPr>
      <w:r w:rsidRPr="008B6096">
        <w:rPr>
          <w:b/>
          <w:bCs/>
          <w:kern w:val="28"/>
          <w:szCs w:val="28"/>
        </w:rPr>
        <w:t>III. ĐÁNH GIÁ CHUNG</w:t>
      </w:r>
    </w:p>
    <w:p w14:paraId="709F389A" w14:textId="77777777" w:rsidR="00706F71" w:rsidRPr="008B6096" w:rsidRDefault="00706F71" w:rsidP="00AA461A">
      <w:pPr>
        <w:pStyle w:val="BodyText"/>
        <w:widowControl/>
        <w:suppressAutoHyphens w:val="0"/>
        <w:spacing w:before="120" w:after="0" w:line="240" w:lineRule="auto"/>
        <w:rPr>
          <w:kern w:val="28"/>
          <w:szCs w:val="28"/>
        </w:rPr>
      </w:pPr>
      <w:r w:rsidRPr="008B6096">
        <w:rPr>
          <w:b/>
          <w:bCs/>
          <w:kern w:val="28"/>
          <w:szCs w:val="28"/>
        </w:rPr>
        <w:t>1.</w:t>
      </w:r>
      <w:r w:rsidRPr="008B6096">
        <w:rPr>
          <w:kern w:val="28"/>
          <w:szCs w:val="28"/>
        </w:rPr>
        <w:t xml:space="preserve"> Một số kết quả nổi bật.</w:t>
      </w:r>
    </w:p>
    <w:p w14:paraId="274B6BA0" w14:textId="77777777" w:rsidR="00706F71" w:rsidRPr="008B6096" w:rsidRDefault="00706F71" w:rsidP="00AA461A">
      <w:pPr>
        <w:pStyle w:val="BodyText"/>
        <w:widowControl/>
        <w:suppressAutoHyphens w:val="0"/>
        <w:spacing w:before="120" w:after="0" w:line="240" w:lineRule="auto"/>
        <w:rPr>
          <w:kern w:val="28"/>
          <w:szCs w:val="28"/>
        </w:rPr>
      </w:pPr>
      <w:r w:rsidRPr="008B6096">
        <w:rPr>
          <w:b/>
          <w:bCs/>
          <w:kern w:val="28"/>
          <w:szCs w:val="28"/>
        </w:rPr>
        <w:t>2.</w:t>
      </w:r>
      <w:r w:rsidRPr="008B6096">
        <w:rPr>
          <w:kern w:val="28"/>
          <w:szCs w:val="28"/>
        </w:rPr>
        <w:t xml:space="preserve"> Những hạn chế, khuyết điểm và nguyên nhân.</w:t>
      </w:r>
    </w:p>
    <w:p w14:paraId="136CA063" w14:textId="77777777" w:rsidR="00706F71" w:rsidRPr="008B6096" w:rsidRDefault="00706F71" w:rsidP="00AA461A">
      <w:pPr>
        <w:pStyle w:val="BodyText"/>
        <w:widowControl/>
        <w:suppressAutoHyphens w:val="0"/>
        <w:spacing w:before="120" w:after="0" w:line="240" w:lineRule="auto"/>
        <w:rPr>
          <w:kern w:val="28"/>
          <w:szCs w:val="28"/>
        </w:rPr>
      </w:pPr>
      <w:r w:rsidRPr="008B6096">
        <w:rPr>
          <w:b/>
          <w:bCs/>
          <w:kern w:val="28"/>
          <w:szCs w:val="28"/>
        </w:rPr>
        <w:t>3.</w:t>
      </w:r>
      <w:r w:rsidRPr="008B6096">
        <w:rPr>
          <w:kern w:val="28"/>
          <w:szCs w:val="28"/>
        </w:rPr>
        <w:t xml:space="preserve"> Bài học kinh nghiệm và những vấn đề đặt ra trong thời gian tới.</w:t>
      </w:r>
    </w:p>
    <w:p w14:paraId="49519F7A" w14:textId="77777777" w:rsidR="00AA461A" w:rsidRPr="008B6096" w:rsidRDefault="00AA461A" w:rsidP="00AA461A">
      <w:pPr>
        <w:widowControl/>
        <w:suppressAutoHyphens w:val="0"/>
        <w:spacing w:before="120"/>
        <w:jc w:val="center"/>
        <w:rPr>
          <w:b/>
          <w:bCs/>
          <w:kern w:val="28"/>
          <w:lang w:val="en-US"/>
        </w:rPr>
      </w:pPr>
    </w:p>
    <w:p w14:paraId="5B5FD6EC" w14:textId="77777777" w:rsidR="00706F71" w:rsidRPr="008B6096" w:rsidRDefault="00706F71" w:rsidP="00AA461A">
      <w:pPr>
        <w:widowControl/>
        <w:suppressAutoHyphens w:val="0"/>
        <w:spacing w:before="120"/>
        <w:jc w:val="center"/>
        <w:rPr>
          <w:b/>
          <w:bCs/>
          <w:kern w:val="28"/>
        </w:rPr>
      </w:pPr>
      <w:r w:rsidRPr="008B6096">
        <w:rPr>
          <w:b/>
          <w:bCs/>
          <w:kern w:val="28"/>
        </w:rPr>
        <w:t>Phần 2</w:t>
      </w:r>
    </w:p>
    <w:p w14:paraId="06C50024" w14:textId="77777777" w:rsidR="00706F71" w:rsidRPr="008B6096" w:rsidRDefault="00706F71" w:rsidP="00AA461A">
      <w:pPr>
        <w:widowControl/>
        <w:suppressAutoHyphens w:val="0"/>
        <w:spacing w:before="120"/>
        <w:jc w:val="center"/>
        <w:rPr>
          <w:b/>
          <w:bCs/>
          <w:kern w:val="28"/>
        </w:rPr>
      </w:pPr>
      <w:r w:rsidRPr="008B6096">
        <w:rPr>
          <w:b/>
          <w:bCs/>
          <w:kern w:val="28"/>
        </w:rPr>
        <w:t>NÂNG CAO CHẤT LƯỢNG, HIỆU QUẢ HỌC TẬP, NGHIÊN CỨU,</w:t>
      </w:r>
      <w:r w:rsidR="00AA461A" w:rsidRPr="008B6096">
        <w:rPr>
          <w:b/>
          <w:bCs/>
          <w:kern w:val="28"/>
          <w:lang w:val="en-US"/>
        </w:rPr>
        <w:t xml:space="preserve"> </w:t>
      </w:r>
      <w:r w:rsidRPr="008B6096">
        <w:rPr>
          <w:b/>
          <w:bCs/>
          <w:kern w:val="28"/>
        </w:rPr>
        <w:t>VẬN D</w:t>
      </w:r>
      <w:r w:rsidR="00A24E1C" w:rsidRPr="008B6096">
        <w:rPr>
          <w:b/>
          <w:bCs/>
          <w:kern w:val="28"/>
          <w:lang w:val="en-US"/>
        </w:rPr>
        <w:t>Ụ</w:t>
      </w:r>
      <w:r w:rsidRPr="008B6096">
        <w:rPr>
          <w:b/>
          <w:bCs/>
          <w:kern w:val="28"/>
        </w:rPr>
        <w:t>NG, PHÁT TRIỂN CHỦ NGHĨA MÁC-LÊNIN, TƯ TƯỞNG HỒ CHÍ MINH TRONG TÌNH HÌNH MỚI</w:t>
      </w:r>
    </w:p>
    <w:p w14:paraId="4EA327D7" w14:textId="77777777" w:rsidR="00706F71" w:rsidRPr="008B6096" w:rsidRDefault="00706F71" w:rsidP="00AA461A">
      <w:pPr>
        <w:widowControl/>
        <w:suppressAutoHyphens w:val="0"/>
        <w:spacing w:before="120"/>
        <w:jc w:val="center"/>
        <w:rPr>
          <w:b/>
          <w:bCs/>
          <w:kern w:val="28"/>
        </w:rPr>
      </w:pPr>
    </w:p>
    <w:p w14:paraId="643C36E0" w14:textId="77777777" w:rsidR="00706F71" w:rsidRPr="008B6096" w:rsidRDefault="00AA461A" w:rsidP="00AA461A">
      <w:pPr>
        <w:pStyle w:val="BodyText"/>
        <w:widowControl/>
        <w:suppressAutoHyphens w:val="0"/>
        <w:spacing w:before="120" w:after="0" w:line="240" w:lineRule="auto"/>
        <w:rPr>
          <w:b/>
          <w:bCs/>
          <w:kern w:val="28"/>
        </w:rPr>
      </w:pPr>
      <w:r w:rsidRPr="008B6096">
        <w:rPr>
          <w:b/>
          <w:bCs/>
          <w:kern w:val="28"/>
        </w:rPr>
        <w:t>I. BỐI CẢNH, TÌNH HÌNH</w:t>
      </w:r>
    </w:p>
    <w:p w14:paraId="75120C0F" w14:textId="77777777" w:rsidR="00706F71" w:rsidRPr="008B6096" w:rsidRDefault="00706F71" w:rsidP="00AA461A">
      <w:pPr>
        <w:pStyle w:val="BodyText"/>
        <w:widowControl/>
        <w:suppressAutoHyphens w:val="0"/>
        <w:spacing w:before="120" w:after="0" w:line="240" w:lineRule="auto"/>
        <w:rPr>
          <w:kern w:val="28"/>
        </w:rPr>
      </w:pPr>
      <w:r w:rsidRPr="008B6096">
        <w:rPr>
          <w:kern w:val="28"/>
        </w:rPr>
        <w:t>- Đặc điểm</w:t>
      </w:r>
    </w:p>
    <w:p w14:paraId="50658FBD" w14:textId="77777777" w:rsidR="00706F71" w:rsidRPr="008B6096" w:rsidRDefault="00706F71" w:rsidP="00AA461A">
      <w:pPr>
        <w:pStyle w:val="BodyText"/>
        <w:widowControl/>
        <w:suppressAutoHyphens w:val="0"/>
        <w:spacing w:before="120" w:after="0" w:line="240" w:lineRule="auto"/>
        <w:rPr>
          <w:kern w:val="28"/>
        </w:rPr>
      </w:pPr>
      <w:r w:rsidRPr="008B6096">
        <w:rPr>
          <w:kern w:val="28"/>
        </w:rPr>
        <w:t>- Thuận lợi</w:t>
      </w:r>
    </w:p>
    <w:p w14:paraId="63481BE7" w14:textId="77777777" w:rsidR="00706F71" w:rsidRPr="008B6096" w:rsidRDefault="00706F71" w:rsidP="00AA461A">
      <w:pPr>
        <w:pStyle w:val="BodyText"/>
        <w:widowControl/>
        <w:suppressAutoHyphens w:val="0"/>
        <w:spacing w:before="120" w:after="0" w:line="240" w:lineRule="auto"/>
        <w:rPr>
          <w:kern w:val="28"/>
        </w:rPr>
      </w:pPr>
      <w:r w:rsidRPr="008B6096">
        <w:rPr>
          <w:kern w:val="28"/>
        </w:rPr>
        <w:t>- Khó khăn, thách thức</w:t>
      </w:r>
    </w:p>
    <w:p w14:paraId="60634961" w14:textId="77777777" w:rsidR="00706F71" w:rsidRPr="008B6096" w:rsidRDefault="00AA461A" w:rsidP="00AA461A">
      <w:pPr>
        <w:pStyle w:val="BodyText"/>
        <w:widowControl/>
        <w:suppressAutoHyphens w:val="0"/>
        <w:spacing w:before="120" w:after="0" w:line="240" w:lineRule="auto"/>
        <w:rPr>
          <w:b/>
          <w:bCs/>
          <w:kern w:val="28"/>
        </w:rPr>
      </w:pPr>
      <w:r w:rsidRPr="008B6096">
        <w:rPr>
          <w:b/>
          <w:bCs/>
          <w:kern w:val="28"/>
        </w:rPr>
        <w:t>II. MỤC TIÊU, PHƯƠNG HƯỚNG, NHIỆM VỤ, GIẢI PHÁP</w:t>
      </w:r>
    </w:p>
    <w:p w14:paraId="5C02ED9F" w14:textId="77777777" w:rsidR="00706F71" w:rsidRPr="008B6096" w:rsidRDefault="00AA461A" w:rsidP="00AA461A">
      <w:pPr>
        <w:pStyle w:val="BodyText"/>
        <w:widowControl/>
        <w:suppressAutoHyphens w:val="0"/>
        <w:spacing w:before="120" w:after="0" w:line="240" w:lineRule="auto"/>
        <w:rPr>
          <w:b/>
          <w:bCs/>
          <w:kern w:val="28"/>
        </w:rPr>
      </w:pPr>
      <w:r w:rsidRPr="008B6096">
        <w:rPr>
          <w:b/>
          <w:bCs/>
          <w:kern w:val="28"/>
        </w:rPr>
        <w:t>III. ĐỀ XUẤT, KIẾN NGHỊ</w:t>
      </w:r>
    </w:p>
    <w:p w14:paraId="7762CF5D" w14:textId="77777777" w:rsidR="00706F71" w:rsidRPr="008B6096" w:rsidRDefault="00706F71" w:rsidP="00AA461A">
      <w:pPr>
        <w:pStyle w:val="BodyText"/>
        <w:widowControl/>
        <w:suppressAutoHyphens w:val="0"/>
        <w:spacing w:before="120" w:after="0" w:line="240" w:lineRule="auto"/>
        <w:rPr>
          <w:kern w:val="28"/>
        </w:rPr>
      </w:pPr>
      <w:r w:rsidRPr="008B6096">
        <w:rPr>
          <w:kern w:val="28"/>
        </w:rPr>
        <w:t>Về nội dung, nhiệm vụ, cách thức tổ chức thực hiện, đề xuất các nội dung để xây dựng chủ trương, quan điểm chỉ đạo mới trong việc học tập, nghiên cứu, vận dụng chủ nghĩa Mác-Lênin, tư tưởng Hồ Chí Minh trong thời gian tới.</w:t>
      </w:r>
    </w:p>
    <w:p w14:paraId="24BA247D" w14:textId="77777777" w:rsidR="00706F71" w:rsidRPr="008B6096" w:rsidRDefault="00706F71" w:rsidP="00AA461A">
      <w:pPr>
        <w:pStyle w:val="BodyText"/>
        <w:widowControl/>
        <w:suppressAutoHyphens w:val="0"/>
        <w:spacing w:before="120" w:after="0" w:line="240" w:lineRule="auto"/>
        <w:rPr>
          <w:kern w:val="28"/>
        </w:rPr>
      </w:pPr>
      <w:r w:rsidRPr="008B6096">
        <w:rPr>
          <w:b/>
          <w:bCs/>
          <w:kern w:val="28"/>
        </w:rPr>
        <w:t>1.</w:t>
      </w:r>
      <w:r w:rsidRPr="008B6096">
        <w:rPr>
          <w:kern w:val="28"/>
        </w:rPr>
        <w:t xml:space="preserve"> Đề xuất với Ban Tuyên giáo </w:t>
      </w:r>
      <w:r w:rsidR="00AA461A" w:rsidRPr="008B6096">
        <w:rPr>
          <w:kern w:val="28"/>
          <w:lang w:val="en-US"/>
        </w:rPr>
        <w:t xml:space="preserve">Thành </w:t>
      </w:r>
      <w:proofErr w:type="spellStart"/>
      <w:r w:rsidR="00AA461A" w:rsidRPr="008B6096">
        <w:rPr>
          <w:kern w:val="28"/>
          <w:lang w:val="en-US"/>
        </w:rPr>
        <w:t>ủy</w:t>
      </w:r>
      <w:proofErr w:type="spellEnd"/>
      <w:r w:rsidRPr="008B6096">
        <w:rPr>
          <w:kern w:val="28"/>
        </w:rPr>
        <w:t>.</w:t>
      </w:r>
    </w:p>
    <w:p w14:paraId="14169313" w14:textId="77777777" w:rsidR="00706F71" w:rsidRPr="008B6096" w:rsidRDefault="00706F71" w:rsidP="00AA461A">
      <w:pPr>
        <w:pStyle w:val="BodyText"/>
        <w:widowControl/>
        <w:suppressAutoHyphens w:val="0"/>
        <w:spacing w:before="120" w:after="0" w:line="240" w:lineRule="auto"/>
        <w:rPr>
          <w:lang w:val="en-US"/>
        </w:rPr>
      </w:pPr>
      <w:r w:rsidRPr="008B6096">
        <w:rPr>
          <w:b/>
          <w:bCs/>
          <w:kern w:val="28"/>
        </w:rPr>
        <w:t>2.</w:t>
      </w:r>
      <w:r w:rsidRPr="008B6096">
        <w:rPr>
          <w:kern w:val="28"/>
        </w:rPr>
        <w:t xml:space="preserve"> Kiến nghị với </w:t>
      </w:r>
      <w:r w:rsidR="008532B9" w:rsidRPr="008B6096">
        <w:rPr>
          <w:kern w:val="28"/>
          <w:lang w:val="en-US"/>
        </w:rPr>
        <w:t>T</w:t>
      </w:r>
      <w:r w:rsidRPr="008B6096">
        <w:rPr>
          <w:kern w:val="28"/>
        </w:rPr>
        <w:t xml:space="preserve">rung ương, </w:t>
      </w:r>
      <w:r w:rsidR="00AA461A" w:rsidRPr="008B6096">
        <w:rPr>
          <w:kern w:val="28"/>
          <w:lang w:val="en-US"/>
        </w:rPr>
        <w:t xml:space="preserve">Thành </w:t>
      </w:r>
      <w:proofErr w:type="spellStart"/>
      <w:r w:rsidR="00AA461A" w:rsidRPr="008B6096">
        <w:rPr>
          <w:kern w:val="28"/>
          <w:lang w:val="en-US"/>
        </w:rPr>
        <w:t>ủy</w:t>
      </w:r>
      <w:proofErr w:type="spellEnd"/>
      <w:r w:rsidR="00AA461A" w:rsidRPr="008B6096">
        <w:rPr>
          <w:kern w:val="28"/>
          <w:lang w:val="en-US"/>
        </w:rPr>
        <w:t>.</w:t>
      </w:r>
    </w:p>
    <w:p w14:paraId="4114F434" w14:textId="77777777" w:rsidR="00706F71" w:rsidRPr="008B6096" w:rsidRDefault="00706F71" w:rsidP="00AA461A">
      <w:pPr>
        <w:pStyle w:val="BodyText"/>
        <w:widowControl/>
        <w:suppressAutoHyphens w:val="0"/>
        <w:spacing w:before="120" w:after="0" w:line="240" w:lineRule="auto"/>
        <w:ind w:firstLine="720"/>
        <w:rPr>
          <w:lang w:val="en-US"/>
        </w:rPr>
      </w:pPr>
    </w:p>
    <w:p w14:paraId="5BE9407C" w14:textId="77777777" w:rsidR="00AA461A" w:rsidRPr="008B6096" w:rsidRDefault="00AA461A" w:rsidP="00AA461A">
      <w:pPr>
        <w:pStyle w:val="BodyText"/>
        <w:widowControl/>
        <w:suppressAutoHyphens w:val="0"/>
        <w:spacing w:before="120" w:after="0" w:line="240" w:lineRule="auto"/>
        <w:ind w:firstLine="720"/>
        <w:rPr>
          <w:lang w:val="en-US"/>
        </w:rPr>
      </w:pPr>
    </w:p>
    <w:p w14:paraId="1E5BCDD5" w14:textId="77777777" w:rsidR="00AA461A" w:rsidRPr="008B6096" w:rsidRDefault="00AA461A" w:rsidP="00AA461A">
      <w:pPr>
        <w:pStyle w:val="BodyText"/>
        <w:widowControl/>
        <w:suppressAutoHyphens w:val="0"/>
        <w:spacing w:before="120" w:after="0" w:line="240" w:lineRule="auto"/>
        <w:ind w:firstLine="720"/>
        <w:rPr>
          <w:lang w:val="en-US"/>
        </w:rPr>
      </w:pPr>
    </w:p>
    <w:p w14:paraId="42F436BA" w14:textId="77777777" w:rsidR="00AA461A" w:rsidRPr="008B6096" w:rsidRDefault="00AA461A" w:rsidP="00AA461A">
      <w:pPr>
        <w:pStyle w:val="BodyText"/>
        <w:widowControl/>
        <w:suppressAutoHyphens w:val="0"/>
        <w:spacing w:before="120" w:after="0" w:line="240" w:lineRule="auto"/>
        <w:ind w:firstLine="720"/>
        <w:rPr>
          <w:lang w:val="en-US"/>
        </w:rPr>
      </w:pPr>
    </w:p>
    <w:p w14:paraId="2DE448F3" w14:textId="77777777" w:rsidR="00AA461A" w:rsidRPr="008B6096" w:rsidRDefault="00AA461A" w:rsidP="00AA461A">
      <w:pPr>
        <w:pStyle w:val="BodyText"/>
        <w:widowControl/>
        <w:suppressAutoHyphens w:val="0"/>
        <w:spacing w:before="120" w:after="0" w:line="240" w:lineRule="auto"/>
        <w:ind w:firstLine="720"/>
        <w:rPr>
          <w:lang w:val="en-US"/>
        </w:rPr>
      </w:pPr>
    </w:p>
    <w:p w14:paraId="29CF61C7" w14:textId="77777777" w:rsidR="003E3752" w:rsidRPr="008B6096" w:rsidRDefault="003E3752" w:rsidP="003E3752">
      <w:pPr>
        <w:jc w:val="center"/>
        <w:rPr>
          <w:b/>
          <w:bCs/>
          <w:sz w:val="32"/>
          <w:szCs w:val="32"/>
        </w:rPr>
        <w:sectPr w:rsidR="003E3752" w:rsidRPr="008B6096" w:rsidSect="00AA461A">
          <w:headerReference w:type="default" r:id="rId7"/>
          <w:headerReference w:type="first" r:id="rId8"/>
          <w:footerReference w:type="first" r:id="rId9"/>
          <w:pgSz w:w="11905" w:h="16837"/>
          <w:pgMar w:top="1134" w:right="1134" w:bottom="1134" w:left="1418" w:header="567" w:footer="720" w:gutter="0"/>
          <w:cols w:space="720"/>
          <w:titlePg/>
          <w:docGrid w:linePitch="360"/>
        </w:sectPr>
      </w:pPr>
    </w:p>
    <w:p w14:paraId="13E6DE6C" w14:textId="77777777" w:rsidR="003E3752" w:rsidRPr="008B6096" w:rsidRDefault="003E3752" w:rsidP="003E3752">
      <w:pPr>
        <w:jc w:val="center"/>
        <w:rPr>
          <w:b/>
          <w:bCs/>
          <w:sz w:val="32"/>
          <w:szCs w:val="32"/>
        </w:rPr>
      </w:pPr>
      <w:r w:rsidRPr="008B6096">
        <w:rPr>
          <w:b/>
          <w:bCs/>
          <w:sz w:val="32"/>
          <w:szCs w:val="32"/>
        </w:rPr>
        <w:lastRenderedPageBreak/>
        <w:t>PHỤ LỤC 1</w:t>
      </w:r>
    </w:p>
    <w:p w14:paraId="1AEF8185" w14:textId="77777777" w:rsidR="003E3752" w:rsidRPr="008B6096" w:rsidRDefault="003E3752" w:rsidP="003E3752">
      <w:pPr>
        <w:spacing w:before="240"/>
        <w:jc w:val="center"/>
        <w:rPr>
          <w:b/>
          <w:bCs/>
        </w:rPr>
      </w:pPr>
      <w:r w:rsidRPr="008B6096">
        <w:rPr>
          <w:b/>
          <w:bCs/>
        </w:rPr>
        <w:t>CÁC VĂN BẢN LÃNH ĐẠO, CHỈ ĐẠO, TRIỂN KHAI THỰC HIỆN CHỈ THỊ SỐ 23-CT/TW</w:t>
      </w:r>
    </w:p>
    <w:p w14:paraId="71488C34" w14:textId="77777777" w:rsidR="003E3752" w:rsidRPr="008B6096" w:rsidRDefault="003E3752" w:rsidP="003E3752">
      <w:pPr>
        <w:jc w:val="center"/>
        <w:rPr>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1"/>
        <w:gridCol w:w="2784"/>
        <w:gridCol w:w="3321"/>
        <w:gridCol w:w="5331"/>
        <w:gridCol w:w="2473"/>
      </w:tblGrid>
      <w:tr w:rsidR="003E3752" w:rsidRPr="008B6096" w14:paraId="5C868D16" w14:textId="77777777" w:rsidTr="00F11C6B">
        <w:tc>
          <w:tcPr>
            <w:tcW w:w="661" w:type="dxa"/>
            <w:tcBorders>
              <w:top w:val="single" w:sz="1" w:space="0" w:color="000000"/>
              <w:left w:val="single" w:sz="1" w:space="0" w:color="000000"/>
              <w:bottom w:val="single" w:sz="1" w:space="0" w:color="000000"/>
            </w:tcBorders>
          </w:tcPr>
          <w:p w14:paraId="07378C46" w14:textId="77777777" w:rsidR="003E3752" w:rsidRPr="008B6096" w:rsidRDefault="003E3752" w:rsidP="00F11C6B">
            <w:pPr>
              <w:pStyle w:val="Nidungbng"/>
              <w:snapToGrid w:val="0"/>
              <w:jc w:val="center"/>
              <w:rPr>
                <w:b/>
                <w:bCs/>
              </w:rPr>
            </w:pPr>
            <w:r w:rsidRPr="008B6096">
              <w:rPr>
                <w:b/>
                <w:bCs/>
              </w:rPr>
              <w:t>TT</w:t>
            </w:r>
          </w:p>
        </w:tc>
        <w:tc>
          <w:tcPr>
            <w:tcW w:w="2784" w:type="dxa"/>
            <w:tcBorders>
              <w:top w:val="single" w:sz="1" w:space="0" w:color="000000"/>
              <w:left w:val="single" w:sz="1" w:space="0" w:color="000000"/>
              <w:bottom w:val="single" w:sz="1" w:space="0" w:color="000000"/>
            </w:tcBorders>
          </w:tcPr>
          <w:p w14:paraId="790D03C3" w14:textId="77777777" w:rsidR="003E3752" w:rsidRPr="008B6096" w:rsidRDefault="003E3752" w:rsidP="00F11C6B">
            <w:pPr>
              <w:pStyle w:val="Nidungbng"/>
              <w:snapToGrid w:val="0"/>
              <w:jc w:val="center"/>
              <w:rPr>
                <w:b/>
                <w:bCs/>
              </w:rPr>
            </w:pPr>
            <w:r w:rsidRPr="008B6096">
              <w:rPr>
                <w:b/>
                <w:bCs/>
              </w:rPr>
              <w:t>Số hiệu</w:t>
            </w:r>
          </w:p>
        </w:tc>
        <w:tc>
          <w:tcPr>
            <w:tcW w:w="3321" w:type="dxa"/>
            <w:tcBorders>
              <w:top w:val="single" w:sz="1" w:space="0" w:color="000000"/>
              <w:left w:val="single" w:sz="1" w:space="0" w:color="000000"/>
              <w:bottom w:val="single" w:sz="1" w:space="0" w:color="000000"/>
            </w:tcBorders>
          </w:tcPr>
          <w:p w14:paraId="035641BC" w14:textId="77777777" w:rsidR="003E3752" w:rsidRPr="008B6096" w:rsidRDefault="003E3752" w:rsidP="00F11C6B">
            <w:pPr>
              <w:pStyle w:val="Nidungbng"/>
              <w:snapToGrid w:val="0"/>
              <w:jc w:val="center"/>
              <w:rPr>
                <w:b/>
                <w:bCs/>
              </w:rPr>
            </w:pPr>
            <w:r w:rsidRPr="008B6096">
              <w:rPr>
                <w:b/>
                <w:bCs/>
              </w:rPr>
              <w:t>Cơ quan ban hành</w:t>
            </w:r>
          </w:p>
        </w:tc>
        <w:tc>
          <w:tcPr>
            <w:tcW w:w="5331" w:type="dxa"/>
            <w:tcBorders>
              <w:top w:val="single" w:sz="1" w:space="0" w:color="000000"/>
              <w:left w:val="single" w:sz="1" w:space="0" w:color="000000"/>
              <w:bottom w:val="single" w:sz="1" w:space="0" w:color="000000"/>
            </w:tcBorders>
          </w:tcPr>
          <w:p w14:paraId="1F24805F" w14:textId="77777777" w:rsidR="003E3752" w:rsidRPr="008B6096" w:rsidRDefault="003E3752" w:rsidP="00F11C6B">
            <w:pPr>
              <w:pStyle w:val="Nidungbng"/>
              <w:snapToGrid w:val="0"/>
              <w:jc w:val="center"/>
              <w:rPr>
                <w:b/>
                <w:bCs/>
              </w:rPr>
            </w:pPr>
            <w:r w:rsidRPr="008B6096">
              <w:rPr>
                <w:b/>
                <w:bCs/>
              </w:rPr>
              <w:t>Trích yếu</w:t>
            </w:r>
          </w:p>
        </w:tc>
        <w:tc>
          <w:tcPr>
            <w:tcW w:w="2473" w:type="dxa"/>
            <w:tcBorders>
              <w:top w:val="single" w:sz="1" w:space="0" w:color="000000"/>
              <w:left w:val="single" w:sz="1" w:space="0" w:color="000000"/>
              <w:bottom w:val="single" w:sz="1" w:space="0" w:color="000000"/>
              <w:right w:val="single" w:sz="1" w:space="0" w:color="000000"/>
            </w:tcBorders>
          </w:tcPr>
          <w:p w14:paraId="565D8365" w14:textId="77777777" w:rsidR="003E3752" w:rsidRPr="008B6096" w:rsidRDefault="003E3752" w:rsidP="00F11C6B">
            <w:pPr>
              <w:pStyle w:val="Nidungbng"/>
              <w:snapToGrid w:val="0"/>
              <w:jc w:val="center"/>
              <w:rPr>
                <w:b/>
                <w:bCs/>
              </w:rPr>
            </w:pPr>
            <w:r w:rsidRPr="008B6096">
              <w:rPr>
                <w:b/>
                <w:bCs/>
              </w:rPr>
              <w:t>Ngày văn hành</w:t>
            </w:r>
          </w:p>
        </w:tc>
      </w:tr>
      <w:tr w:rsidR="003E3752" w:rsidRPr="008B6096" w14:paraId="3985633F" w14:textId="77777777" w:rsidTr="00F11C6B">
        <w:tc>
          <w:tcPr>
            <w:tcW w:w="661" w:type="dxa"/>
            <w:tcBorders>
              <w:left w:val="single" w:sz="1" w:space="0" w:color="000000"/>
              <w:bottom w:val="single" w:sz="1" w:space="0" w:color="000000"/>
            </w:tcBorders>
          </w:tcPr>
          <w:p w14:paraId="30DF6534" w14:textId="77777777" w:rsidR="003E3752" w:rsidRPr="008B6096" w:rsidRDefault="003E3752" w:rsidP="003E3752">
            <w:pPr>
              <w:pStyle w:val="Nidungbng"/>
              <w:widowControl/>
              <w:numPr>
                <w:ilvl w:val="0"/>
                <w:numId w:val="2"/>
              </w:numPr>
              <w:snapToGrid w:val="0"/>
              <w:jc w:val="both"/>
            </w:pPr>
          </w:p>
        </w:tc>
        <w:tc>
          <w:tcPr>
            <w:tcW w:w="2784" w:type="dxa"/>
            <w:tcBorders>
              <w:left w:val="single" w:sz="1" w:space="0" w:color="000000"/>
              <w:bottom w:val="single" w:sz="1" w:space="0" w:color="000000"/>
            </w:tcBorders>
          </w:tcPr>
          <w:p w14:paraId="053A3810" w14:textId="77777777" w:rsidR="003E3752" w:rsidRPr="008B6096" w:rsidRDefault="003E3752" w:rsidP="00F11C6B">
            <w:pPr>
              <w:pStyle w:val="Nidungbng"/>
              <w:snapToGrid w:val="0"/>
            </w:pPr>
          </w:p>
        </w:tc>
        <w:tc>
          <w:tcPr>
            <w:tcW w:w="3321" w:type="dxa"/>
            <w:tcBorders>
              <w:left w:val="single" w:sz="1" w:space="0" w:color="000000"/>
              <w:bottom w:val="single" w:sz="1" w:space="0" w:color="000000"/>
            </w:tcBorders>
          </w:tcPr>
          <w:p w14:paraId="25856BD2" w14:textId="77777777" w:rsidR="003E3752" w:rsidRPr="008B6096" w:rsidRDefault="003E3752" w:rsidP="00F11C6B">
            <w:pPr>
              <w:pStyle w:val="Nidungbng"/>
              <w:snapToGrid w:val="0"/>
            </w:pPr>
          </w:p>
        </w:tc>
        <w:tc>
          <w:tcPr>
            <w:tcW w:w="5331" w:type="dxa"/>
            <w:tcBorders>
              <w:left w:val="single" w:sz="1" w:space="0" w:color="000000"/>
              <w:bottom w:val="single" w:sz="1" w:space="0" w:color="000000"/>
            </w:tcBorders>
          </w:tcPr>
          <w:p w14:paraId="0A861F00" w14:textId="77777777" w:rsidR="003E3752" w:rsidRPr="008B6096" w:rsidRDefault="003E3752" w:rsidP="00F11C6B">
            <w:pPr>
              <w:pStyle w:val="Nidungbng"/>
              <w:snapToGrid w:val="0"/>
            </w:pPr>
          </w:p>
        </w:tc>
        <w:tc>
          <w:tcPr>
            <w:tcW w:w="2473" w:type="dxa"/>
            <w:tcBorders>
              <w:left w:val="single" w:sz="1" w:space="0" w:color="000000"/>
              <w:bottom w:val="single" w:sz="1" w:space="0" w:color="000000"/>
              <w:right w:val="single" w:sz="1" w:space="0" w:color="000000"/>
            </w:tcBorders>
          </w:tcPr>
          <w:p w14:paraId="565FEFF5" w14:textId="77777777" w:rsidR="003E3752" w:rsidRPr="008B6096" w:rsidRDefault="003E3752" w:rsidP="00F11C6B">
            <w:pPr>
              <w:pStyle w:val="Nidungbng"/>
              <w:snapToGrid w:val="0"/>
            </w:pPr>
          </w:p>
        </w:tc>
      </w:tr>
      <w:tr w:rsidR="003E3752" w:rsidRPr="008B6096" w14:paraId="518E26F9" w14:textId="77777777" w:rsidTr="00F11C6B">
        <w:tc>
          <w:tcPr>
            <w:tcW w:w="661" w:type="dxa"/>
            <w:tcBorders>
              <w:left w:val="single" w:sz="1" w:space="0" w:color="000000"/>
              <w:bottom w:val="single" w:sz="1" w:space="0" w:color="000000"/>
            </w:tcBorders>
          </w:tcPr>
          <w:p w14:paraId="4D3D282D" w14:textId="77777777" w:rsidR="003E3752" w:rsidRPr="008B6096" w:rsidRDefault="003E3752" w:rsidP="003E3752">
            <w:pPr>
              <w:pStyle w:val="Nidungbng"/>
              <w:widowControl/>
              <w:numPr>
                <w:ilvl w:val="0"/>
                <w:numId w:val="2"/>
              </w:numPr>
              <w:snapToGrid w:val="0"/>
              <w:jc w:val="both"/>
            </w:pPr>
          </w:p>
        </w:tc>
        <w:tc>
          <w:tcPr>
            <w:tcW w:w="2784" w:type="dxa"/>
            <w:tcBorders>
              <w:left w:val="single" w:sz="1" w:space="0" w:color="000000"/>
              <w:bottom w:val="single" w:sz="1" w:space="0" w:color="000000"/>
            </w:tcBorders>
          </w:tcPr>
          <w:p w14:paraId="3E3B1A58" w14:textId="77777777" w:rsidR="003E3752" w:rsidRPr="008B6096" w:rsidRDefault="003E3752" w:rsidP="00F11C6B">
            <w:pPr>
              <w:pStyle w:val="Nidungbng"/>
              <w:snapToGrid w:val="0"/>
            </w:pPr>
          </w:p>
        </w:tc>
        <w:tc>
          <w:tcPr>
            <w:tcW w:w="3321" w:type="dxa"/>
            <w:tcBorders>
              <w:left w:val="single" w:sz="1" w:space="0" w:color="000000"/>
              <w:bottom w:val="single" w:sz="1" w:space="0" w:color="000000"/>
            </w:tcBorders>
          </w:tcPr>
          <w:p w14:paraId="7C6E6D32" w14:textId="77777777" w:rsidR="003E3752" w:rsidRPr="008B6096" w:rsidRDefault="003E3752" w:rsidP="00F11C6B">
            <w:pPr>
              <w:pStyle w:val="Nidungbng"/>
              <w:snapToGrid w:val="0"/>
            </w:pPr>
          </w:p>
        </w:tc>
        <w:tc>
          <w:tcPr>
            <w:tcW w:w="5331" w:type="dxa"/>
            <w:tcBorders>
              <w:left w:val="single" w:sz="1" w:space="0" w:color="000000"/>
              <w:bottom w:val="single" w:sz="1" w:space="0" w:color="000000"/>
            </w:tcBorders>
          </w:tcPr>
          <w:p w14:paraId="335FFF17" w14:textId="77777777" w:rsidR="003E3752" w:rsidRPr="008B6096" w:rsidRDefault="003E3752" w:rsidP="00F11C6B">
            <w:pPr>
              <w:pStyle w:val="Nidungbng"/>
              <w:snapToGrid w:val="0"/>
            </w:pPr>
          </w:p>
        </w:tc>
        <w:tc>
          <w:tcPr>
            <w:tcW w:w="2473" w:type="dxa"/>
            <w:tcBorders>
              <w:left w:val="single" w:sz="1" w:space="0" w:color="000000"/>
              <w:bottom w:val="single" w:sz="1" w:space="0" w:color="000000"/>
              <w:right w:val="single" w:sz="1" w:space="0" w:color="000000"/>
            </w:tcBorders>
          </w:tcPr>
          <w:p w14:paraId="04C9ECCD" w14:textId="77777777" w:rsidR="003E3752" w:rsidRPr="008B6096" w:rsidRDefault="003E3752" w:rsidP="00F11C6B">
            <w:pPr>
              <w:pStyle w:val="Nidungbng"/>
              <w:snapToGrid w:val="0"/>
            </w:pPr>
          </w:p>
        </w:tc>
      </w:tr>
      <w:tr w:rsidR="003E3752" w:rsidRPr="008B6096" w14:paraId="485B9CF8" w14:textId="77777777" w:rsidTr="00F11C6B">
        <w:tc>
          <w:tcPr>
            <w:tcW w:w="661" w:type="dxa"/>
            <w:tcBorders>
              <w:left w:val="single" w:sz="1" w:space="0" w:color="000000"/>
              <w:bottom w:val="single" w:sz="4" w:space="0" w:color="auto"/>
            </w:tcBorders>
          </w:tcPr>
          <w:p w14:paraId="557A08A1" w14:textId="77777777" w:rsidR="003E3752" w:rsidRPr="008B6096" w:rsidRDefault="003E3752" w:rsidP="003E3752">
            <w:pPr>
              <w:pStyle w:val="Nidungbng"/>
              <w:widowControl/>
              <w:numPr>
                <w:ilvl w:val="0"/>
                <w:numId w:val="2"/>
              </w:numPr>
              <w:snapToGrid w:val="0"/>
              <w:jc w:val="both"/>
            </w:pPr>
          </w:p>
        </w:tc>
        <w:tc>
          <w:tcPr>
            <w:tcW w:w="2784" w:type="dxa"/>
            <w:tcBorders>
              <w:left w:val="single" w:sz="1" w:space="0" w:color="000000"/>
              <w:bottom w:val="single" w:sz="4" w:space="0" w:color="auto"/>
            </w:tcBorders>
          </w:tcPr>
          <w:p w14:paraId="45A9F117" w14:textId="77777777" w:rsidR="003E3752" w:rsidRPr="008B6096" w:rsidRDefault="003E3752" w:rsidP="00F11C6B">
            <w:pPr>
              <w:pStyle w:val="Nidungbng"/>
              <w:snapToGrid w:val="0"/>
            </w:pPr>
          </w:p>
        </w:tc>
        <w:tc>
          <w:tcPr>
            <w:tcW w:w="3321" w:type="dxa"/>
            <w:tcBorders>
              <w:left w:val="single" w:sz="1" w:space="0" w:color="000000"/>
              <w:bottom w:val="single" w:sz="4" w:space="0" w:color="auto"/>
            </w:tcBorders>
          </w:tcPr>
          <w:p w14:paraId="2392C8B6" w14:textId="77777777" w:rsidR="003E3752" w:rsidRPr="008B6096" w:rsidRDefault="003E3752" w:rsidP="00F11C6B">
            <w:pPr>
              <w:pStyle w:val="Nidungbng"/>
              <w:snapToGrid w:val="0"/>
            </w:pPr>
          </w:p>
        </w:tc>
        <w:tc>
          <w:tcPr>
            <w:tcW w:w="5331" w:type="dxa"/>
            <w:tcBorders>
              <w:left w:val="single" w:sz="1" w:space="0" w:color="000000"/>
              <w:bottom w:val="single" w:sz="4" w:space="0" w:color="auto"/>
            </w:tcBorders>
          </w:tcPr>
          <w:p w14:paraId="512AC149" w14:textId="77777777" w:rsidR="003E3752" w:rsidRPr="008B6096" w:rsidRDefault="003E3752" w:rsidP="00F11C6B">
            <w:pPr>
              <w:pStyle w:val="Nidungbng"/>
              <w:snapToGrid w:val="0"/>
            </w:pPr>
          </w:p>
        </w:tc>
        <w:tc>
          <w:tcPr>
            <w:tcW w:w="2473" w:type="dxa"/>
            <w:tcBorders>
              <w:left w:val="single" w:sz="1" w:space="0" w:color="000000"/>
              <w:bottom w:val="single" w:sz="4" w:space="0" w:color="auto"/>
              <w:right w:val="single" w:sz="1" w:space="0" w:color="000000"/>
            </w:tcBorders>
          </w:tcPr>
          <w:p w14:paraId="7045FF2F" w14:textId="77777777" w:rsidR="003E3752" w:rsidRPr="008B6096" w:rsidRDefault="003E3752" w:rsidP="00F11C6B">
            <w:pPr>
              <w:pStyle w:val="Nidungbng"/>
              <w:snapToGrid w:val="0"/>
            </w:pPr>
          </w:p>
        </w:tc>
      </w:tr>
      <w:tr w:rsidR="003E3752" w:rsidRPr="008B6096" w14:paraId="5022F9E8" w14:textId="77777777" w:rsidTr="00F11C6B">
        <w:tc>
          <w:tcPr>
            <w:tcW w:w="661" w:type="dxa"/>
            <w:tcBorders>
              <w:top w:val="single" w:sz="4" w:space="0" w:color="auto"/>
              <w:left w:val="single" w:sz="4" w:space="0" w:color="auto"/>
              <w:bottom w:val="single" w:sz="4" w:space="0" w:color="auto"/>
              <w:right w:val="single" w:sz="4" w:space="0" w:color="auto"/>
            </w:tcBorders>
          </w:tcPr>
          <w:p w14:paraId="7DA1A956" w14:textId="77777777" w:rsidR="003E3752" w:rsidRPr="008B6096" w:rsidRDefault="003E3752" w:rsidP="003E3752">
            <w:pPr>
              <w:pStyle w:val="Nidungbng"/>
              <w:widowControl/>
              <w:numPr>
                <w:ilvl w:val="0"/>
                <w:numId w:val="2"/>
              </w:numPr>
              <w:snapToGrid w:val="0"/>
              <w:jc w:val="both"/>
            </w:pPr>
          </w:p>
        </w:tc>
        <w:tc>
          <w:tcPr>
            <w:tcW w:w="2784" w:type="dxa"/>
            <w:tcBorders>
              <w:top w:val="single" w:sz="4" w:space="0" w:color="auto"/>
              <w:left w:val="single" w:sz="4" w:space="0" w:color="auto"/>
              <w:bottom w:val="single" w:sz="4" w:space="0" w:color="auto"/>
              <w:right w:val="single" w:sz="4" w:space="0" w:color="auto"/>
            </w:tcBorders>
          </w:tcPr>
          <w:p w14:paraId="3DEA40E1" w14:textId="77777777" w:rsidR="003E3752" w:rsidRPr="008B6096" w:rsidRDefault="003E3752" w:rsidP="00F11C6B">
            <w:pPr>
              <w:pStyle w:val="Nidungbng"/>
              <w:snapToGrid w:val="0"/>
            </w:pPr>
          </w:p>
        </w:tc>
        <w:tc>
          <w:tcPr>
            <w:tcW w:w="3321" w:type="dxa"/>
            <w:tcBorders>
              <w:top w:val="single" w:sz="4" w:space="0" w:color="auto"/>
              <w:left w:val="single" w:sz="4" w:space="0" w:color="auto"/>
              <w:bottom w:val="single" w:sz="4" w:space="0" w:color="auto"/>
              <w:right w:val="single" w:sz="4" w:space="0" w:color="auto"/>
            </w:tcBorders>
          </w:tcPr>
          <w:p w14:paraId="5EC7BC4C" w14:textId="77777777" w:rsidR="003E3752" w:rsidRPr="008B6096" w:rsidRDefault="003E3752" w:rsidP="00F11C6B">
            <w:pPr>
              <w:pStyle w:val="Nidungbng"/>
              <w:snapToGrid w:val="0"/>
            </w:pPr>
          </w:p>
        </w:tc>
        <w:tc>
          <w:tcPr>
            <w:tcW w:w="5331" w:type="dxa"/>
            <w:tcBorders>
              <w:top w:val="single" w:sz="4" w:space="0" w:color="auto"/>
              <w:left w:val="single" w:sz="4" w:space="0" w:color="auto"/>
              <w:bottom w:val="single" w:sz="4" w:space="0" w:color="auto"/>
              <w:right w:val="single" w:sz="4" w:space="0" w:color="auto"/>
            </w:tcBorders>
          </w:tcPr>
          <w:p w14:paraId="2F8F912B" w14:textId="77777777" w:rsidR="003E3752" w:rsidRPr="008B6096" w:rsidRDefault="003E3752" w:rsidP="00F11C6B">
            <w:pPr>
              <w:pStyle w:val="Nidungbng"/>
              <w:snapToGrid w:val="0"/>
            </w:pPr>
          </w:p>
        </w:tc>
        <w:tc>
          <w:tcPr>
            <w:tcW w:w="2473" w:type="dxa"/>
            <w:tcBorders>
              <w:top w:val="single" w:sz="4" w:space="0" w:color="auto"/>
              <w:left w:val="single" w:sz="4" w:space="0" w:color="auto"/>
              <w:bottom w:val="single" w:sz="4" w:space="0" w:color="auto"/>
              <w:right w:val="single" w:sz="4" w:space="0" w:color="auto"/>
            </w:tcBorders>
          </w:tcPr>
          <w:p w14:paraId="31C0E521" w14:textId="77777777" w:rsidR="003E3752" w:rsidRPr="008B6096" w:rsidRDefault="003E3752" w:rsidP="00F11C6B">
            <w:pPr>
              <w:pStyle w:val="Nidungbng"/>
              <w:snapToGrid w:val="0"/>
            </w:pPr>
          </w:p>
        </w:tc>
      </w:tr>
      <w:tr w:rsidR="003E3752" w:rsidRPr="008B6096" w14:paraId="76A4B2ED" w14:textId="77777777" w:rsidTr="00F11C6B">
        <w:tc>
          <w:tcPr>
            <w:tcW w:w="661" w:type="dxa"/>
            <w:tcBorders>
              <w:top w:val="single" w:sz="4" w:space="0" w:color="auto"/>
              <w:left w:val="single" w:sz="4" w:space="0" w:color="auto"/>
              <w:bottom w:val="single" w:sz="4" w:space="0" w:color="auto"/>
              <w:right w:val="single" w:sz="4" w:space="0" w:color="auto"/>
            </w:tcBorders>
          </w:tcPr>
          <w:p w14:paraId="68DA07BB" w14:textId="77777777" w:rsidR="003E3752" w:rsidRPr="008B6096" w:rsidRDefault="003E3752" w:rsidP="003E3752">
            <w:pPr>
              <w:pStyle w:val="Nidungbng"/>
              <w:widowControl/>
              <w:numPr>
                <w:ilvl w:val="0"/>
                <w:numId w:val="2"/>
              </w:numPr>
              <w:snapToGrid w:val="0"/>
              <w:jc w:val="both"/>
            </w:pPr>
          </w:p>
        </w:tc>
        <w:tc>
          <w:tcPr>
            <w:tcW w:w="2784" w:type="dxa"/>
            <w:tcBorders>
              <w:top w:val="single" w:sz="4" w:space="0" w:color="auto"/>
              <w:left w:val="single" w:sz="4" w:space="0" w:color="auto"/>
              <w:bottom w:val="single" w:sz="4" w:space="0" w:color="auto"/>
              <w:right w:val="single" w:sz="4" w:space="0" w:color="auto"/>
            </w:tcBorders>
          </w:tcPr>
          <w:p w14:paraId="0F677198" w14:textId="77777777" w:rsidR="003E3752" w:rsidRPr="008B6096" w:rsidRDefault="003E3752" w:rsidP="00F11C6B">
            <w:pPr>
              <w:pStyle w:val="Nidungbng"/>
              <w:snapToGrid w:val="0"/>
            </w:pPr>
          </w:p>
        </w:tc>
        <w:tc>
          <w:tcPr>
            <w:tcW w:w="3321" w:type="dxa"/>
            <w:tcBorders>
              <w:top w:val="single" w:sz="4" w:space="0" w:color="auto"/>
              <w:left w:val="single" w:sz="4" w:space="0" w:color="auto"/>
              <w:bottom w:val="single" w:sz="4" w:space="0" w:color="auto"/>
              <w:right w:val="single" w:sz="4" w:space="0" w:color="auto"/>
            </w:tcBorders>
          </w:tcPr>
          <w:p w14:paraId="0E7D93D6" w14:textId="77777777" w:rsidR="003E3752" w:rsidRPr="008B6096" w:rsidRDefault="003E3752" w:rsidP="00F11C6B">
            <w:pPr>
              <w:pStyle w:val="Nidungbng"/>
              <w:snapToGrid w:val="0"/>
            </w:pPr>
          </w:p>
        </w:tc>
        <w:tc>
          <w:tcPr>
            <w:tcW w:w="5331" w:type="dxa"/>
            <w:tcBorders>
              <w:top w:val="single" w:sz="4" w:space="0" w:color="auto"/>
              <w:left w:val="single" w:sz="4" w:space="0" w:color="auto"/>
              <w:bottom w:val="single" w:sz="4" w:space="0" w:color="auto"/>
              <w:right w:val="single" w:sz="4" w:space="0" w:color="auto"/>
            </w:tcBorders>
          </w:tcPr>
          <w:p w14:paraId="029D3464" w14:textId="77777777" w:rsidR="003E3752" w:rsidRPr="008B6096" w:rsidRDefault="003E3752" w:rsidP="00F11C6B">
            <w:pPr>
              <w:pStyle w:val="Nidungbng"/>
              <w:snapToGrid w:val="0"/>
            </w:pPr>
          </w:p>
        </w:tc>
        <w:tc>
          <w:tcPr>
            <w:tcW w:w="2473" w:type="dxa"/>
            <w:tcBorders>
              <w:top w:val="single" w:sz="4" w:space="0" w:color="auto"/>
              <w:left w:val="single" w:sz="4" w:space="0" w:color="auto"/>
              <w:bottom w:val="single" w:sz="4" w:space="0" w:color="auto"/>
              <w:right w:val="single" w:sz="4" w:space="0" w:color="auto"/>
            </w:tcBorders>
          </w:tcPr>
          <w:p w14:paraId="63EF83EB" w14:textId="77777777" w:rsidR="003E3752" w:rsidRPr="008B6096" w:rsidRDefault="003E3752" w:rsidP="00F11C6B">
            <w:pPr>
              <w:pStyle w:val="Nidungbng"/>
              <w:snapToGrid w:val="0"/>
            </w:pPr>
          </w:p>
        </w:tc>
      </w:tr>
    </w:tbl>
    <w:p w14:paraId="277115CD" w14:textId="77777777" w:rsidR="003E3752" w:rsidRPr="008B6096" w:rsidRDefault="003E3752" w:rsidP="003E3752">
      <w:pPr>
        <w:rPr>
          <w:b/>
          <w:bCs/>
          <w:i/>
          <w:iCs/>
        </w:rPr>
      </w:pPr>
    </w:p>
    <w:p w14:paraId="385E1BEF" w14:textId="77777777" w:rsidR="003E3752" w:rsidRPr="008B6096" w:rsidRDefault="003E3752" w:rsidP="003E3752">
      <w:r w:rsidRPr="008B6096">
        <w:rPr>
          <w:b/>
          <w:bCs/>
        </w:rPr>
        <w:t xml:space="preserve">Ghi chú: </w:t>
      </w:r>
      <w:r w:rsidRPr="008B6096">
        <w:t xml:space="preserve"> Thống kê từ khi ban hành Chỉ thị đến ngày 31/12/2022. Sắp xếp theo thứ tự thời gian.</w:t>
      </w:r>
    </w:p>
    <w:p w14:paraId="0D627E16" w14:textId="77777777" w:rsidR="003E3752" w:rsidRPr="008B6096" w:rsidRDefault="003E3752" w:rsidP="003E3752">
      <w:pPr>
        <w:keepNext/>
        <w:keepLines/>
      </w:pPr>
      <w:r w:rsidRPr="008B6096">
        <w:tab/>
      </w:r>
    </w:p>
    <w:p w14:paraId="168BD8CD" w14:textId="77777777" w:rsidR="003E3752" w:rsidRPr="008B6096" w:rsidRDefault="003E3752" w:rsidP="003E3752"/>
    <w:p w14:paraId="0E08FCE7" w14:textId="77777777" w:rsidR="003E3752" w:rsidRPr="008B6096" w:rsidRDefault="003E3752" w:rsidP="003E3752"/>
    <w:p w14:paraId="09DAE7E3" w14:textId="77777777" w:rsidR="003E3752" w:rsidRPr="008B6096" w:rsidRDefault="003E3752" w:rsidP="003E3752"/>
    <w:p w14:paraId="2DFEAB42" w14:textId="77777777" w:rsidR="003E3752" w:rsidRPr="008B6096" w:rsidRDefault="003E3752" w:rsidP="003E3752"/>
    <w:p w14:paraId="1DFCDADF" w14:textId="77777777" w:rsidR="003E3752" w:rsidRPr="008B6096" w:rsidRDefault="003E3752" w:rsidP="003E3752"/>
    <w:p w14:paraId="086552F7" w14:textId="77777777" w:rsidR="003E3752" w:rsidRPr="008B6096" w:rsidRDefault="003E3752" w:rsidP="003E3752"/>
    <w:p w14:paraId="322C78D1" w14:textId="77777777" w:rsidR="003E3752" w:rsidRPr="008B6096" w:rsidRDefault="003E3752" w:rsidP="003E3752"/>
    <w:p w14:paraId="6F23AE68" w14:textId="77777777" w:rsidR="003E3752" w:rsidRPr="008B6096" w:rsidRDefault="003E3752" w:rsidP="003E3752"/>
    <w:p w14:paraId="46E6CCBC" w14:textId="77777777" w:rsidR="003E3752" w:rsidRPr="008B6096" w:rsidRDefault="003E3752" w:rsidP="003E3752"/>
    <w:p w14:paraId="1F491301" w14:textId="77777777" w:rsidR="003E3752" w:rsidRPr="008B6096" w:rsidRDefault="003E3752" w:rsidP="003E3752"/>
    <w:p w14:paraId="516AC483" w14:textId="77777777" w:rsidR="003E3752" w:rsidRPr="008B6096" w:rsidRDefault="003E3752" w:rsidP="003E3752"/>
    <w:p w14:paraId="0801A372" w14:textId="77777777" w:rsidR="003E3752" w:rsidRPr="008B6096" w:rsidRDefault="003E3752" w:rsidP="003E3752"/>
    <w:p w14:paraId="41E7F553" w14:textId="77777777" w:rsidR="003E3752" w:rsidRPr="008B6096" w:rsidRDefault="003E3752" w:rsidP="003E3752"/>
    <w:p w14:paraId="7ABB51BB" w14:textId="77777777" w:rsidR="003E3752" w:rsidRPr="008B6096" w:rsidRDefault="003E3752" w:rsidP="003E3752"/>
    <w:p w14:paraId="7F3B784D" w14:textId="77777777" w:rsidR="003E3752" w:rsidRPr="008B6096" w:rsidRDefault="003E3752" w:rsidP="003E3752">
      <w:pPr>
        <w:jc w:val="center"/>
        <w:rPr>
          <w:b/>
          <w:bCs/>
          <w:sz w:val="32"/>
          <w:szCs w:val="32"/>
        </w:rPr>
      </w:pPr>
      <w:r w:rsidRPr="008B6096">
        <w:rPr>
          <w:b/>
          <w:bCs/>
          <w:sz w:val="32"/>
          <w:szCs w:val="32"/>
        </w:rPr>
        <w:lastRenderedPageBreak/>
        <w:t>PHỤ LỤC 2</w:t>
      </w:r>
    </w:p>
    <w:p w14:paraId="27832E77" w14:textId="77777777" w:rsidR="003E3752" w:rsidRPr="008B6096" w:rsidRDefault="003E3752" w:rsidP="003E3752">
      <w:pPr>
        <w:jc w:val="center"/>
        <w:rPr>
          <w:b/>
          <w:bCs/>
        </w:rPr>
      </w:pPr>
      <w:r w:rsidRPr="008B6096">
        <w:rPr>
          <w:b/>
          <w:bCs/>
        </w:rPr>
        <w:t xml:space="preserve">KẾT QUẢ NGHIÊN CỨU LÝ LUẬN VÀ VẬN DỤNG, PHÁT TRIỂN </w:t>
      </w:r>
    </w:p>
    <w:p w14:paraId="6E9A54E2" w14:textId="77777777" w:rsidR="003E3752" w:rsidRPr="008B6096" w:rsidRDefault="003E3752" w:rsidP="003E3752">
      <w:pPr>
        <w:jc w:val="center"/>
        <w:rPr>
          <w:b/>
          <w:bCs/>
        </w:rPr>
      </w:pPr>
      <w:r w:rsidRPr="008B6096">
        <w:rPr>
          <w:b/>
          <w:bCs/>
        </w:rPr>
        <w:t>CHỦ NGHĨA MÁC-LÊNIN, TƯ TƯỞNG HỒ CHÍ MINH</w:t>
      </w:r>
    </w:p>
    <w:p w14:paraId="31B75126" w14:textId="77777777" w:rsidR="003E3752" w:rsidRPr="008B6096" w:rsidRDefault="003E3752" w:rsidP="003E3752">
      <w:pPr>
        <w:jc w:val="center"/>
        <w:rPr>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4"/>
        <w:gridCol w:w="2871"/>
        <w:gridCol w:w="3196"/>
        <w:gridCol w:w="4382"/>
        <w:gridCol w:w="3497"/>
      </w:tblGrid>
      <w:tr w:rsidR="003E3752" w:rsidRPr="008B6096" w14:paraId="5E18E8DC" w14:textId="77777777" w:rsidTr="00F11C6B">
        <w:tc>
          <w:tcPr>
            <w:tcW w:w="624" w:type="dxa"/>
            <w:tcBorders>
              <w:top w:val="single" w:sz="1" w:space="0" w:color="000000"/>
              <w:left w:val="single" w:sz="1" w:space="0" w:color="000000"/>
              <w:bottom w:val="single" w:sz="1" w:space="0" w:color="000000"/>
            </w:tcBorders>
            <w:vAlign w:val="center"/>
          </w:tcPr>
          <w:p w14:paraId="60B0D9C6" w14:textId="77777777" w:rsidR="003E3752" w:rsidRPr="008B6096" w:rsidRDefault="003E3752" w:rsidP="00F11C6B">
            <w:pPr>
              <w:pStyle w:val="Nidungbng"/>
              <w:snapToGrid w:val="0"/>
              <w:jc w:val="center"/>
              <w:rPr>
                <w:b/>
                <w:sz w:val="26"/>
              </w:rPr>
            </w:pPr>
            <w:r w:rsidRPr="008B6096">
              <w:rPr>
                <w:b/>
                <w:sz w:val="26"/>
              </w:rPr>
              <w:t>TT</w:t>
            </w:r>
          </w:p>
        </w:tc>
        <w:tc>
          <w:tcPr>
            <w:tcW w:w="2871" w:type="dxa"/>
            <w:tcBorders>
              <w:top w:val="single" w:sz="1" w:space="0" w:color="000000"/>
              <w:left w:val="single" w:sz="1" w:space="0" w:color="000000"/>
              <w:bottom w:val="single" w:sz="1" w:space="0" w:color="000000"/>
            </w:tcBorders>
            <w:vAlign w:val="center"/>
          </w:tcPr>
          <w:p w14:paraId="7B9F58E4" w14:textId="77777777" w:rsidR="003E3752" w:rsidRPr="008B6096" w:rsidRDefault="003E3752" w:rsidP="00F11C6B">
            <w:pPr>
              <w:pStyle w:val="Nidungbng"/>
              <w:snapToGrid w:val="0"/>
              <w:jc w:val="center"/>
              <w:rPr>
                <w:b/>
                <w:sz w:val="26"/>
              </w:rPr>
            </w:pPr>
            <w:r w:rsidRPr="008B6096">
              <w:rPr>
                <w:b/>
                <w:sz w:val="26"/>
              </w:rPr>
              <w:t>Tên</w:t>
            </w:r>
          </w:p>
          <w:p w14:paraId="2B222C79" w14:textId="77777777" w:rsidR="003E3752" w:rsidRPr="008B6096" w:rsidRDefault="003E3752" w:rsidP="00F11C6B">
            <w:pPr>
              <w:pStyle w:val="Nidungbng"/>
              <w:jc w:val="center"/>
              <w:rPr>
                <w:b/>
                <w:sz w:val="26"/>
              </w:rPr>
            </w:pPr>
            <w:r w:rsidRPr="008B6096">
              <w:rPr>
                <w:b/>
                <w:sz w:val="26"/>
              </w:rPr>
              <w:t>Chương trình, Đề tài,</w:t>
            </w:r>
          </w:p>
          <w:p w14:paraId="5910EB5B" w14:textId="77777777" w:rsidR="003E3752" w:rsidRPr="008B6096" w:rsidRDefault="003E3752" w:rsidP="00F11C6B">
            <w:pPr>
              <w:pStyle w:val="Nidungbng"/>
              <w:jc w:val="center"/>
              <w:rPr>
                <w:b/>
                <w:sz w:val="26"/>
              </w:rPr>
            </w:pPr>
            <w:r w:rsidRPr="008B6096">
              <w:rPr>
                <w:b/>
                <w:sz w:val="26"/>
              </w:rPr>
              <w:t>Đề án</w:t>
            </w:r>
          </w:p>
        </w:tc>
        <w:tc>
          <w:tcPr>
            <w:tcW w:w="3196" w:type="dxa"/>
            <w:tcBorders>
              <w:top w:val="single" w:sz="1" w:space="0" w:color="000000"/>
              <w:left w:val="single" w:sz="1" w:space="0" w:color="000000"/>
              <w:bottom w:val="single" w:sz="1" w:space="0" w:color="000000"/>
            </w:tcBorders>
            <w:vAlign w:val="center"/>
          </w:tcPr>
          <w:p w14:paraId="7921F43F" w14:textId="77777777" w:rsidR="003E3752" w:rsidRPr="008B6096" w:rsidRDefault="003E3752" w:rsidP="00F11C6B">
            <w:pPr>
              <w:pStyle w:val="Nidungbng"/>
              <w:snapToGrid w:val="0"/>
              <w:jc w:val="center"/>
              <w:rPr>
                <w:b/>
                <w:sz w:val="26"/>
              </w:rPr>
            </w:pPr>
            <w:r w:rsidRPr="008B6096">
              <w:rPr>
                <w:b/>
                <w:sz w:val="26"/>
              </w:rPr>
              <w:t>Kết quả nghiên cứu chính</w:t>
            </w:r>
          </w:p>
        </w:tc>
        <w:tc>
          <w:tcPr>
            <w:tcW w:w="4382" w:type="dxa"/>
            <w:tcBorders>
              <w:top w:val="single" w:sz="1" w:space="0" w:color="000000"/>
              <w:left w:val="single" w:sz="1" w:space="0" w:color="000000"/>
              <w:bottom w:val="single" w:sz="1" w:space="0" w:color="000000"/>
            </w:tcBorders>
            <w:vAlign w:val="center"/>
          </w:tcPr>
          <w:p w14:paraId="26A40E33" w14:textId="77777777" w:rsidR="003E3752" w:rsidRPr="008B6096" w:rsidRDefault="003E3752" w:rsidP="00F11C6B">
            <w:pPr>
              <w:pStyle w:val="Nidungbng"/>
              <w:snapToGrid w:val="0"/>
              <w:jc w:val="center"/>
              <w:rPr>
                <w:b/>
                <w:sz w:val="26"/>
              </w:rPr>
            </w:pPr>
            <w:r w:rsidRPr="008B6096">
              <w:rPr>
                <w:b/>
                <w:sz w:val="26"/>
              </w:rPr>
              <w:t>Nội dung đã được vận dụng trong xây dựng chủ trương, chính sách và trong thực tiễn</w:t>
            </w:r>
          </w:p>
        </w:tc>
        <w:tc>
          <w:tcPr>
            <w:tcW w:w="3497" w:type="dxa"/>
            <w:tcBorders>
              <w:top w:val="single" w:sz="1" w:space="0" w:color="000000"/>
              <w:left w:val="single" w:sz="1" w:space="0" w:color="000000"/>
              <w:bottom w:val="single" w:sz="1" w:space="0" w:color="000000"/>
              <w:right w:val="single" w:sz="1" w:space="0" w:color="000000"/>
            </w:tcBorders>
            <w:vAlign w:val="center"/>
          </w:tcPr>
          <w:p w14:paraId="7EC170FF" w14:textId="77777777" w:rsidR="003E3752" w:rsidRPr="008B6096" w:rsidRDefault="003E3752" w:rsidP="00F11C6B">
            <w:pPr>
              <w:pStyle w:val="Nidungbng"/>
              <w:snapToGrid w:val="0"/>
              <w:jc w:val="center"/>
              <w:rPr>
                <w:b/>
                <w:sz w:val="26"/>
              </w:rPr>
            </w:pPr>
            <w:r w:rsidRPr="008B6096">
              <w:rPr>
                <w:b/>
                <w:sz w:val="26"/>
              </w:rPr>
              <w:t>Những nội dung chưa thống nhất/những vấn đề cần được giải đáp về mặt lý luận</w:t>
            </w:r>
          </w:p>
        </w:tc>
      </w:tr>
      <w:tr w:rsidR="003E3752" w:rsidRPr="008B6096" w14:paraId="6C18ADA1" w14:textId="77777777" w:rsidTr="00F11C6B">
        <w:tc>
          <w:tcPr>
            <w:tcW w:w="624" w:type="dxa"/>
            <w:tcBorders>
              <w:left w:val="single" w:sz="1" w:space="0" w:color="000000"/>
              <w:bottom w:val="single" w:sz="1" w:space="0" w:color="000000"/>
            </w:tcBorders>
          </w:tcPr>
          <w:p w14:paraId="7CAA346F" w14:textId="77777777" w:rsidR="003E3752" w:rsidRPr="008B6096" w:rsidRDefault="003E3752" w:rsidP="003E3752">
            <w:pPr>
              <w:pStyle w:val="Nidungbng"/>
              <w:widowControl/>
              <w:numPr>
                <w:ilvl w:val="0"/>
                <w:numId w:val="3"/>
              </w:numPr>
              <w:snapToGrid w:val="0"/>
              <w:jc w:val="both"/>
            </w:pPr>
          </w:p>
        </w:tc>
        <w:tc>
          <w:tcPr>
            <w:tcW w:w="2871" w:type="dxa"/>
            <w:tcBorders>
              <w:left w:val="single" w:sz="1" w:space="0" w:color="000000"/>
              <w:bottom w:val="single" w:sz="1" w:space="0" w:color="000000"/>
            </w:tcBorders>
          </w:tcPr>
          <w:p w14:paraId="28AA7179" w14:textId="77777777" w:rsidR="003E3752" w:rsidRPr="008B6096" w:rsidRDefault="003E3752" w:rsidP="00F11C6B">
            <w:pPr>
              <w:pStyle w:val="Nidungbng"/>
              <w:snapToGrid w:val="0"/>
            </w:pPr>
          </w:p>
        </w:tc>
        <w:tc>
          <w:tcPr>
            <w:tcW w:w="3196" w:type="dxa"/>
            <w:tcBorders>
              <w:left w:val="single" w:sz="1" w:space="0" w:color="000000"/>
              <w:bottom w:val="single" w:sz="1" w:space="0" w:color="000000"/>
            </w:tcBorders>
          </w:tcPr>
          <w:p w14:paraId="2DCFFF35" w14:textId="77777777" w:rsidR="003E3752" w:rsidRPr="008B6096" w:rsidRDefault="003E3752" w:rsidP="00F11C6B">
            <w:pPr>
              <w:pStyle w:val="Nidungbng"/>
              <w:snapToGrid w:val="0"/>
            </w:pPr>
          </w:p>
        </w:tc>
        <w:tc>
          <w:tcPr>
            <w:tcW w:w="4382" w:type="dxa"/>
            <w:tcBorders>
              <w:left w:val="single" w:sz="1" w:space="0" w:color="000000"/>
              <w:bottom w:val="single" w:sz="1" w:space="0" w:color="000000"/>
            </w:tcBorders>
          </w:tcPr>
          <w:p w14:paraId="1F7E5C56" w14:textId="77777777" w:rsidR="003E3752" w:rsidRPr="008B6096" w:rsidRDefault="003E3752" w:rsidP="00F11C6B">
            <w:pPr>
              <w:pStyle w:val="Nidungbng"/>
              <w:snapToGrid w:val="0"/>
            </w:pPr>
          </w:p>
        </w:tc>
        <w:tc>
          <w:tcPr>
            <w:tcW w:w="3497" w:type="dxa"/>
            <w:tcBorders>
              <w:left w:val="single" w:sz="1" w:space="0" w:color="000000"/>
              <w:bottom w:val="single" w:sz="1" w:space="0" w:color="000000"/>
              <w:right w:val="single" w:sz="1" w:space="0" w:color="000000"/>
            </w:tcBorders>
          </w:tcPr>
          <w:p w14:paraId="4DA91F0A" w14:textId="77777777" w:rsidR="003E3752" w:rsidRPr="008B6096" w:rsidRDefault="003E3752" w:rsidP="00F11C6B">
            <w:pPr>
              <w:pStyle w:val="Nidungbng"/>
              <w:snapToGrid w:val="0"/>
            </w:pPr>
          </w:p>
        </w:tc>
      </w:tr>
      <w:tr w:rsidR="003E3752" w:rsidRPr="008B6096" w14:paraId="106A5ACE" w14:textId="77777777" w:rsidTr="00F11C6B">
        <w:tc>
          <w:tcPr>
            <w:tcW w:w="624" w:type="dxa"/>
            <w:tcBorders>
              <w:left w:val="single" w:sz="1" w:space="0" w:color="000000"/>
              <w:bottom w:val="single" w:sz="1" w:space="0" w:color="000000"/>
            </w:tcBorders>
          </w:tcPr>
          <w:p w14:paraId="09C9E204" w14:textId="77777777" w:rsidR="003E3752" w:rsidRPr="008B6096" w:rsidRDefault="003E3752" w:rsidP="003E3752">
            <w:pPr>
              <w:pStyle w:val="Nidungbng"/>
              <w:widowControl/>
              <w:numPr>
                <w:ilvl w:val="0"/>
                <w:numId w:val="3"/>
              </w:numPr>
              <w:snapToGrid w:val="0"/>
              <w:jc w:val="both"/>
            </w:pPr>
          </w:p>
        </w:tc>
        <w:tc>
          <w:tcPr>
            <w:tcW w:w="2871" w:type="dxa"/>
            <w:tcBorders>
              <w:left w:val="single" w:sz="1" w:space="0" w:color="000000"/>
              <w:bottom w:val="single" w:sz="1" w:space="0" w:color="000000"/>
            </w:tcBorders>
          </w:tcPr>
          <w:p w14:paraId="20F075EB" w14:textId="77777777" w:rsidR="003E3752" w:rsidRPr="008B6096" w:rsidRDefault="003E3752" w:rsidP="00F11C6B">
            <w:pPr>
              <w:pStyle w:val="Nidungbng"/>
              <w:snapToGrid w:val="0"/>
            </w:pPr>
          </w:p>
        </w:tc>
        <w:tc>
          <w:tcPr>
            <w:tcW w:w="3196" w:type="dxa"/>
            <w:tcBorders>
              <w:left w:val="single" w:sz="1" w:space="0" w:color="000000"/>
              <w:bottom w:val="single" w:sz="1" w:space="0" w:color="000000"/>
            </w:tcBorders>
          </w:tcPr>
          <w:p w14:paraId="43E87045" w14:textId="77777777" w:rsidR="003E3752" w:rsidRPr="008B6096" w:rsidRDefault="003E3752" w:rsidP="00F11C6B">
            <w:pPr>
              <w:pStyle w:val="Nidungbng"/>
              <w:snapToGrid w:val="0"/>
            </w:pPr>
          </w:p>
        </w:tc>
        <w:tc>
          <w:tcPr>
            <w:tcW w:w="4382" w:type="dxa"/>
            <w:tcBorders>
              <w:left w:val="single" w:sz="1" w:space="0" w:color="000000"/>
              <w:bottom w:val="single" w:sz="1" w:space="0" w:color="000000"/>
            </w:tcBorders>
          </w:tcPr>
          <w:p w14:paraId="4727CDE0" w14:textId="77777777" w:rsidR="003E3752" w:rsidRPr="008B6096" w:rsidRDefault="003E3752" w:rsidP="00F11C6B">
            <w:pPr>
              <w:pStyle w:val="Nidungbng"/>
              <w:snapToGrid w:val="0"/>
            </w:pPr>
          </w:p>
        </w:tc>
        <w:tc>
          <w:tcPr>
            <w:tcW w:w="3497" w:type="dxa"/>
            <w:tcBorders>
              <w:left w:val="single" w:sz="1" w:space="0" w:color="000000"/>
              <w:bottom w:val="single" w:sz="1" w:space="0" w:color="000000"/>
              <w:right w:val="single" w:sz="1" w:space="0" w:color="000000"/>
            </w:tcBorders>
          </w:tcPr>
          <w:p w14:paraId="5D11D6CD" w14:textId="77777777" w:rsidR="003E3752" w:rsidRPr="008B6096" w:rsidRDefault="003E3752" w:rsidP="00F11C6B">
            <w:pPr>
              <w:pStyle w:val="Nidungbng"/>
              <w:snapToGrid w:val="0"/>
            </w:pPr>
          </w:p>
        </w:tc>
      </w:tr>
      <w:tr w:rsidR="003E3752" w:rsidRPr="008B6096" w14:paraId="721C81A2" w14:textId="77777777" w:rsidTr="00F11C6B">
        <w:tc>
          <w:tcPr>
            <w:tcW w:w="624" w:type="dxa"/>
            <w:tcBorders>
              <w:left w:val="single" w:sz="1" w:space="0" w:color="000000"/>
              <w:bottom w:val="single" w:sz="4" w:space="0" w:color="auto"/>
            </w:tcBorders>
          </w:tcPr>
          <w:p w14:paraId="5B2A4CA1" w14:textId="77777777" w:rsidR="003E3752" w:rsidRPr="008B6096" w:rsidRDefault="003E3752" w:rsidP="003E3752">
            <w:pPr>
              <w:pStyle w:val="Nidungbng"/>
              <w:widowControl/>
              <w:numPr>
                <w:ilvl w:val="0"/>
                <w:numId w:val="3"/>
              </w:numPr>
              <w:snapToGrid w:val="0"/>
              <w:jc w:val="both"/>
            </w:pPr>
          </w:p>
        </w:tc>
        <w:tc>
          <w:tcPr>
            <w:tcW w:w="2871" w:type="dxa"/>
            <w:tcBorders>
              <w:left w:val="single" w:sz="1" w:space="0" w:color="000000"/>
              <w:bottom w:val="single" w:sz="4" w:space="0" w:color="auto"/>
            </w:tcBorders>
          </w:tcPr>
          <w:p w14:paraId="00CA9462" w14:textId="77777777" w:rsidR="003E3752" w:rsidRPr="008B6096" w:rsidRDefault="003E3752" w:rsidP="00F11C6B">
            <w:pPr>
              <w:pStyle w:val="Nidungbng"/>
              <w:snapToGrid w:val="0"/>
            </w:pPr>
          </w:p>
        </w:tc>
        <w:tc>
          <w:tcPr>
            <w:tcW w:w="3196" w:type="dxa"/>
            <w:tcBorders>
              <w:left w:val="single" w:sz="1" w:space="0" w:color="000000"/>
              <w:bottom w:val="single" w:sz="4" w:space="0" w:color="auto"/>
            </w:tcBorders>
          </w:tcPr>
          <w:p w14:paraId="76AB298C" w14:textId="77777777" w:rsidR="003E3752" w:rsidRPr="008B6096" w:rsidRDefault="003E3752" w:rsidP="00F11C6B">
            <w:pPr>
              <w:pStyle w:val="Nidungbng"/>
              <w:snapToGrid w:val="0"/>
            </w:pPr>
          </w:p>
        </w:tc>
        <w:tc>
          <w:tcPr>
            <w:tcW w:w="4382" w:type="dxa"/>
            <w:tcBorders>
              <w:left w:val="single" w:sz="1" w:space="0" w:color="000000"/>
              <w:bottom w:val="single" w:sz="4" w:space="0" w:color="auto"/>
            </w:tcBorders>
          </w:tcPr>
          <w:p w14:paraId="1F65D7AC" w14:textId="77777777" w:rsidR="003E3752" w:rsidRPr="008B6096" w:rsidRDefault="003E3752" w:rsidP="00F11C6B">
            <w:pPr>
              <w:pStyle w:val="Nidungbng"/>
              <w:snapToGrid w:val="0"/>
            </w:pPr>
          </w:p>
        </w:tc>
        <w:tc>
          <w:tcPr>
            <w:tcW w:w="3497" w:type="dxa"/>
            <w:tcBorders>
              <w:left w:val="single" w:sz="1" w:space="0" w:color="000000"/>
              <w:bottom w:val="single" w:sz="4" w:space="0" w:color="auto"/>
              <w:right w:val="single" w:sz="1" w:space="0" w:color="000000"/>
            </w:tcBorders>
          </w:tcPr>
          <w:p w14:paraId="210FB196" w14:textId="77777777" w:rsidR="003E3752" w:rsidRPr="008B6096" w:rsidRDefault="003E3752" w:rsidP="00F11C6B">
            <w:pPr>
              <w:pStyle w:val="Nidungbng"/>
              <w:snapToGrid w:val="0"/>
            </w:pPr>
          </w:p>
        </w:tc>
      </w:tr>
      <w:tr w:rsidR="003E3752" w:rsidRPr="008B6096" w14:paraId="48370F73" w14:textId="77777777" w:rsidTr="00F11C6B">
        <w:tc>
          <w:tcPr>
            <w:tcW w:w="624" w:type="dxa"/>
            <w:tcBorders>
              <w:top w:val="single" w:sz="4" w:space="0" w:color="auto"/>
              <w:left w:val="single" w:sz="4" w:space="0" w:color="auto"/>
              <w:bottom w:val="single" w:sz="4" w:space="0" w:color="auto"/>
              <w:right w:val="single" w:sz="4" w:space="0" w:color="auto"/>
            </w:tcBorders>
          </w:tcPr>
          <w:p w14:paraId="4AA62241" w14:textId="77777777" w:rsidR="003E3752" w:rsidRPr="008B6096" w:rsidRDefault="003E3752" w:rsidP="003E3752">
            <w:pPr>
              <w:pStyle w:val="Nidungbng"/>
              <w:widowControl/>
              <w:numPr>
                <w:ilvl w:val="0"/>
                <w:numId w:val="3"/>
              </w:numPr>
              <w:snapToGrid w:val="0"/>
              <w:jc w:val="both"/>
            </w:pPr>
          </w:p>
        </w:tc>
        <w:tc>
          <w:tcPr>
            <w:tcW w:w="2871" w:type="dxa"/>
            <w:tcBorders>
              <w:top w:val="single" w:sz="4" w:space="0" w:color="auto"/>
              <w:left w:val="single" w:sz="4" w:space="0" w:color="auto"/>
              <w:bottom w:val="single" w:sz="4" w:space="0" w:color="auto"/>
              <w:right w:val="single" w:sz="4" w:space="0" w:color="auto"/>
            </w:tcBorders>
          </w:tcPr>
          <w:p w14:paraId="627D01EF" w14:textId="77777777" w:rsidR="003E3752" w:rsidRPr="008B6096" w:rsidRDefault="003E3752" w:rsidP="00F11C6B">
            <w:pPr>
              <w:pStyle w:val="Nidungbng"/>
              <w:snapToGrid w:val="0"/>
            </w:pPr>
          </w:p>
        </w:tc>
        <w:tc>
          <w:tcPr>
            <w:tcW w:w="3196" w:type="dxa"/>
            <w:tcBorders>
              <w:top w:val="single" w:sz="4" w:space="0" w:color="auto"/>
              <w:left w:val="single" w:sz="4" w:space="0" w:color="auto"/>
              <w:bottom w:val="single" w:sz="4" w:space="0" w:color="auto"/>
              <w:right w:val="single" w:sz="4" w:space="0" w:color="auto"/>
            </w:tcBorders>
          </w:tcPr>
          <w:p w14:paraId="70C0245C" w14:textId="77777777" w:rsidR="003E3752" w:rsidRPr="008B6096" w:rsidRDefault="003E3752" w:rsidP="00F11C6B">
            <w:pPr>
              <w:pStyle w:val="Nidungbng"/>
              <w:snapToGrid w:val="0"/>
            </w:pPr>
          </w:p>
        </w:tc>
        <w:tc>
          <w:tcPr>
            <w:tcW w:w="4382" w:type="dxa"/>
            <w:tcBorders>
              <w:top w:val="single" w:sz="4" w:space="0" w:color="auto"/>
              <w:left w:val="single" w:sz="4" w:space="0" w:color="auto"/>
              <w:bottom w:val="single" w:sz="4" w:space="0" w:color="auto"/>
              <w:right w:val="single" w:sz="4" w:space="0" w:color="auto"/>
            </w:tcBorders>
          </w:tcPr>
          <w:p w14:paraId="163FC4E7" w14:textId="77777777" w:rsidR="003E3752" w:rsidRPr="008B6096" w:rsidRDefault="003E3752" w:rsidP="00F11C6B">
            <w:pPr>
              <w:pStyle w:val="Nidungbng"/>
              <w:snapToGrid w:val="0"/>
            </w:pPr>
          </w:p>
        </w:tc>
        <w:tc>
          <w:tcPr>
            <w:tcW w:w="3497" w:type="dxa"/>
            <w:tcBorders>
              <w:top w:val="single" w:sz="4" w:space="0" w:color="auto"/>
              <w:left w:val="single" w:sz="4" w:space="0" w:color="auto"/>
              <w:bottom w:val="single" w:sz="4" w:space="0" w:color="auto"/>
              <w:right w:val="single" w:sz="4" w:space="0" w:color="auto"/>
            </w:tcBorders>
          </w:tcPr>
          <w:p w14:paraId="27717F8D" w14:textId="77777777" w:rsidR="003E3752" w:rsidRPr="008B6096" w:rsidRDefault="003E3752" w:rsidP="00F11C6B">
            <w:pPr>
              <w:pStyle w:val="Nidungbng"/>
              <w:snapToGrid w:val="0"/>
            </w:pPr>
          </w:p>
        </w:tc>
      </w:tr>
      <w:tr w:rsidR="003E3752" w:rsidRPr="008B6096" w14:paraId="0D6A0395" w14:textId="77777777" w:rsidTr="00F11C6B">
        <w:tc>
          <w:tcPr>
            <w:tcW w:w="624" w:type="dxa"/>
            <w:tcBorders>
              <w:top w:val="single" w:sz="4" w:space="0" w:color="auto"/>
              <w:left w:val="single" w:sz="4" w:space="0" w:color="auto"/>
              <w:bottom w:val="single" w:sz="4" w:space="0" w:color="auto"/>
              <w:right w:val="single" w:sz="4" w:space="0" w:color="auto"/>
            </w:tcBorders>
          </w:tcPr>
          <w:p w14:paraId="035896B5" w14:textId="77777777" w:rsidR="003E3752" w:rsidRPr="008B6096" w:rsidRDefault="003E3752" w:rsidP="003E3752">
            <w:pPr>
              <w:pStyle w:val="Nidungbng"/>
              <w:widowControl/>
              <w:numPr>
                <w:ilvl w:val="0"/>
                <w:numId w:val="3"/>
              </w:numPr>
              <w:snapToGrid w:val="0"/>
              <w:jc w:val="both"/>
            </w:pPr>
          </w:p>
        </w:tc>
        <w:tc>
          <w:tcPr>
            <w:tcW w:w="2871" w:type="dxa"/>
            <w:tcBorders>
              <w:top w:val="single" w:sz="4" w:space="0" w:color="auto"/>
              <w:left w:val="single" w:sz="4" w:space="0" w:color="auto"/>
              <w:bottom w:val="single" w:sz="4" w:space="0" w:color="auto"/>
              <w:right w:val="single" w:sz="4" w:space="0" w:color="auto"/>
            </w:tcBorders>
          </w:tcPr>
          <w:p w14:paraId="789A4EC1" w14:textId="77777777" w:rsidR="003E3752" w:rsidRPr="008B6096" w:rsidRDefault="003E3752" w:rsidP="00F11C6B">
            <w:pPr>
              <w:pStyle w:val="Nidungbng"/>
              <w:snapToGrid w:val="0"/>
            </w:pPr>
          </w:p>
        </w:tc>
        <w:tc>
          <w:tcPr>
            <w:tcW w:w="3196" w:type="dxa"/>
            <w:tcBorders>
              <w:top w:val="single" w:sz="4" w:space="0" w:color="auto"/>
              <w:left w:val="single" w:sz="4" w:space="0" w:color="auto"/>
              <w:bottom w:val="single" w:sz="4" w:space="0" w:color="auto"/>
              <w:right w:val="single" w:sz="4" w:space="0" w:color="auto"/>
            </w:tcBorders>
          </w:tcPr>
          <w:p w14:paraId="52CC3A5F" w14:textId="77777777" w:rsidR="003E3752" w:rsidRPr="008B6096" w:rsidRDefault="003E3752" w:rsidP="00F11C6B">
            <w:pPr>
              <w:pStyle w:val="Nidungbng"/>
              <w:snapToGrid w:val="0"/>
            </w:pPr>
          </w:p>
        </w:tc>
        <w:tc>
          <w:tcPr>
            <w:tcW w:w="4382" w:type="dxa"/>
            <w:tcBorders>
              <w:top w:val="single" w:sz="4" w:space="0" w:color="auto"/>
              <w:left w:val="single" w:sz="4" w:space="0" w:color="auto"/>
              <w:bottom w:val="single" w:sz="4" w:space="0" w:color="auto"/>
              <w:right w:val="single" w:sz="4" w:space="0" w:color="auto"/>
            </w:tcBorders>
          </w:tcPr>
          <w:p w14:paraId="7FE83CE1" w14:textId="77777777" w:rsidR="003E3752" w:rsidRPr="008B6096" w:rsidRDefault="003E3752" w:rsidP="00F11C6B">
            <w:pPr>
              <w:pStyle w:val="Nidungbng"/>
              <w:snapToGrid w:val="0"/>
            </w:pPr>
          </w:p>
        </w:tc>
        <w:tc>
          <w:tcPr>
            <w:tcW w:w="3497" w:type="dxa"/>
            <w:tcBorders>
              <w:top w:val="single" w:sz="4" w:space="0" w:color="auto"/>
              <w:left w:val="single" w:sz="4" w:space="0" w:color="auto"/>
              <w:bottom w:val="single" w:sz="4" w:space="0" w:color="auto"/>
              <w:right w:val="single" w:sz="4" w:space="0" w:color="auto"/>
            </w:tcBorders>
          </w:tcPr>
          <w:p w14:paraId="0B7472EF" w14:textId="77777777" w:rsidR="003E3752" w:rsidRPr="008B6096" w:rsidRDefault="003E3752" w:rsidP="00F11C6B">
            <w:pPr>
              <w:pStyle w:val="Nidungbng"/>
              <w:snapToGrid w:val="0"/>
            </w:pPr>
          </w:p>
        </w:tc>
      </w:tr>
    </w:tbl>
    <w:p w14:paraId="37182CEB" w14:textId="77777777" w:rsidR="003E3752" w:rsidRPr="008B6096" w:rsidRDefault="003E3752" w:rsidP="003E3752"/>
    <w:p w14:paraId="357FF948" w14:textId="77777777" w:rsidR="003E3752" w:rsidRPr="008B6096" w:rsidRDefault="003E3752" w:rsidP="003E3752">
      <w:r w:rsidRPr="008B6096">
        <w:rPr>
          <w:b/>
          <w:bCs/>
        </w:rPr>
        <w:t xml:space="preserve">Ghi chú: </w:t>
      </w:r>
      <w:r w:rsidRPr="008B6096">
        <w:t xml:space="preserve"> Thống kê từ khi ban hành Chỉ thị đến ngày 31/12/2022. Sắp xếp theo thứ tự thời gian.</w:t>
      </w:r>
    </w:p>
    <w:p w14:paraId="098B04B1" w14:textId="77777777" w:rsidR="003E3752" w:rsidRPr="008B6096" w:rsidRDefault="003E3752" w:rsidP="003E3752"/>
    <w:p w14:paraId="353FC35B" w14:textId="77777777" w:rsidR="003E3752" w:rsidRPr="008B6096" w:rsidRDefault="003E3752" w:rsidP="003E3752"/>
    <w:p w14:paraId="6A3657B7" w14:textId="77777777" w:rsidR="003E3752" w:rsidRPr="008B6096" w:rsidRDefault="003E3752" w:rsidP="003E3752"/>
    <w:p w14:paraId="41D009A2" w14:textId="77777777" w:rsidR="003E3752" w:rsidRPr="008B6096" w:rsidRDefault="003E3752" w:rsidP="003E3752"/>
    <w:p w14:paraId="650E52E2" w14:textId="77777777" w:rsidR="003E3752" w:rsidRPr="008B6096" w:rsidRDefault="003E3752" w:rsidP="003E3752"/>
    <w:p w14:paraId="718E896E" w14:textId="77777777" w:rsidR="003E3752" w:rsidRPr="008B6096" w:rsidRDefault="003E3752" w:rsidP="003E3752"/>
    <w:p w14:paraId="043B3F4B" w14:textId="77777777" w:rsidR="003E3752" w:rsidRPr="008B6096" w:rsidRDefault="003E3752" w:rsidP="003E3752"/>
    <w:p w14:paraId="6FF7DD4F" w14:textId="77777777" w:rsidR="003E3752" w:rsidRPr="008B6096" w:rsidRDefault="003E3752" w:rsidP="003E3752"/>
    <w:p w14:paraId="12F22154" w14:textId="77777777" w:rsidR="003E3752" w:rsidRPr="008B6096" w:rsidRDefault="003E3752" w:rsidP="003E3752"/>
    <w:p w14:paraId="6DF55048" w14:textId="77777777" w:rsidR="003E3752" w:rsidRPr="008B6096" w:rsidRDefault="003E3752" w:rsidP="003E3752"/>
    <w:p w14:paraId="7715BFE8" w14:textId="77777777" w:rsidR="003E3752" w:rsidRPr="008B6096" w:rsidRDefault="003E3752" w:rsidP="003E3752"/>
    <w:p w14:paraId="18701AE6" w14:textId="77777777" w:rsidR="003E3752" w:rsidRPr="008B6096" w:rsidRDefault="003E3752" w:rsidP="003E3752"/>
    <w:p w14:paraId="1FC4A786" w14:textId="77777777" w:rsidR="003E3752" w:rsidRPr="008B6096" w:rsidRDefault="003E3752" w:rsidP="003E3752">
      <w:pPr>
        <w:jc w:val="center"/>
        <w:rPr>
          <w:b/>
          <w:bCs/>
          <w:sz w:val="32"/>
          <w:szCs w:val="32"/>
        </w:rPr>
      </w:pPr>
      <w:r w:rsidRPr="008B6096">
        <w:rPr>
          <w:b/>
          <w:bCs/>
          <w:sz w:val="32"/>
          <w:szCs w:val="32"/>
        </w:rPr>
        <w:lastRenderedPageBreak/>
        <w:t>PHỤ LỤC 3</w:t>
      </w:r>
    </w:p>
    <w:p w14:paraId="565B7B79" w14:textId="77777777" w:rsidR="003E3752" w:rsidRPr="008B6096" w:rsidRDefault="003E3752" w:rsidP="003E3752">
      <w:pPr>
        <w:spacing w:before="120"/>
        <w:jc w:val="center"/>
        <w:rPr>
          <w:b/>
          <w:bCs/>
        </w:rPr>
      </w:pPr>
      <w:r w:rsidRPr="008B6096">
        <w:rPr>
          <w:b/>
          <w:bCs/>
        </w:rPr>
        <w:t>CÔNG TÁC LÃNH ĐẠO, CHỈ ĐẠO, TỔ CHỨC TRIỂN KHAI CHỈ THỊ SỐ 23-CT/TW</w:t>
      </w:r>
    </w:p>
    <w:p w14:paraId="0E9CA8DA" w14:textId="77777777" w:rsidR="003E3752" w:rsidRPr="008B6096" w:rsidRDefault="003E3752" w:rsidP="003E3752">
      <w:pPr>
        <w:jc w:val="center"/>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4"/>
        <w:gridCol w:w="1500"/>
        <w:gridCol w:w="1164"/>
        <w:gridCol w:w="1164"/>
        <w:gridCol w:w="1087"/>
        <w:gridCol w:w="1344"/>
        <w:gridCol w:w="1159"/>
        <w:gridCol w:w="1066"/>
        <w:gridCol w:w="1405"/>
        <w:gridCol w:w="2045"/>
        <w:gridCol w:w="2019"/>
      </w:tblGrid>
      <w:tr w:rsidR="003E3752" w:rsidRPr="008B6096" w14:paraId="2FC5F227" w14:textId="77777777" w:rsidTr="00F11C6B">
        <w:tc>
          <w:tcPr>
            <w:tcW w:w="614" w:type="dxa"/>
            <w:tcBorders>
              <w:top w:val="single" w:sz="1" w:space="0" w:color="000000"/>
              <w:left w:val="single" w:sz="1" w:space="0" w:color="000000"/>
              <w:bottom w:val="single" w:sz="1" w:space="0" w:color="000000"/>
            </w:tcBorders>
          </w:tcPr>
          <w:p w14:paraId="2B066925" w14:textId="77777777" w:rsidR="003E3752" w:rsidRPr="008B6096" w:rsidRDefault="003E3752" w:rsidP="00F11C6B">
            <w:pPr>
              <w:pStyle w:val="Nidungbng"/>
              <w:jc w:val="center"/>
              <w:rPr>
                <w:b/>
                <w:bCs/>
                <w:sz w:val="24"/>
              </w:rPr>
            </w:pPr>
            <w:r w:rsidRPr="008B6096">
              <w:rPr>
                <w:b/>
                <w:bCs/>
                <w:sz w:val="24"/>
              </w:rPr>
              <w:t>TT</w:t>
            </w:r>
          </w:p>
        </w:tc>
        <w:tc>
          <w:tcPr>
            <w:tcW w:w="1500" w:type="dxa"/>
            <w:tcBorders>
              <w:top w:val="single" w:sz="1" w:space="0" w:color="000000"/>
              <w:left w:val="single" w:sz="1" w:space="0" w:color="000000"/>
              <w:bottom w:val="single" w:sz="1" w:space="0" w:color="000000"/>
            </w:tcBorders>
          </w:tcPr>
          <w:p w14:paraId="2FFC81E4" w14:textId="77777777" w:rsidR="003E3752" w:rsidRPr="008B6096" w:rsidRDefault="003E3752" w:rsidP="00F11C6B">
            <w:pPr>
              <w:pStyle w:val="Nidungbng"/>
              <w:jc w:val="center"/>
              <w:rPr>
                <w:b/>
                <w:bCs/>
                <w:sz w:val="24"/>
              </w:rPr>
            </w:pPr>
            <w:r w:rsidRPr="008B6096">
              <w:rPr>
                <w:b/>
                <w:bCs/>
                <w:sz w:val="24"/>
              </w:rPr>
              <w:t>NỘI DUNG</w:t>
            </w:r>
          </w:p>
        </w:tc>
        <w:tc>
          <w:tcPr>
            <w:tcW w:w="8389" w:type="dxa"/>
            <w:gridSpan w:val="7"/>
            <w:tcBorders>
              <w:top w:val="single" w:sz="1" w:space="0" w:color="000000"/>
              <w:left w:val="single" w:sz="1" w:space="0" w:color="000000"/>
              <w:bottom w:val="single" w:sz="1" w:space="0" w:color="000000"/>
            </w:tcBorders>
          </w:tcPr>
          <w:p w14:paraId="050FCC51" w14:textId="77777777" w:rsidR="003E3752" w:rsidRPr="008B6096" w:rsidRDefault="003E3752" w:rsidP="00F11C6B">
            <w:pPr>
              <w:pStyle w:val="Nidungbng"/>
              <w:jc w:val="center"/>
              <w:rPr>
                <w:b/>
                <w:bCs/>
                <w:sz w:val="24"/>
              </w:rPr>
            </w:pPr>
            <w:r w:rsidRPr="008B6096">
              <w:rPr>
                <w:b/>
                <w:bCs/>
                <w:sz w:val="24"/>
              </w:rPr>
              <w:t>CẤP TỈNH</w:t>
            </w:r>
          </w:p>
        </w:tc>
        <w:tc>
          <w:tcPr>
            <w:tcW w:w="2045" w:type="dxa"/>
            <w:tcBorders>
              <w:top w:val="single" w:sz="1" w:space="0" w:color="000000"/>
              <w:left w:val="single" w:sz="1" w:space="0" w:color="000000"/>
              <w:bottom w:val="single" w:sz="1" w:space="0" w:color="000000"/>
            </w:tcBorders>
          </w:tcPr>
          <w:p w14:paraId="4A1DF3A7" w14:textId="77777777" w:rsidR="003E3752" w:rsidRPr="008B6096" w:rsidRDefault="003E3752" w:rsidP="00F11C6B">
            <w:pPr>
              <w:pStyle w:val="Nidungbng"/>
              <w:jc w:val="center"/>
              <w:rPr>
                <w:b/>
                <w:bCs/>
                <w:sz w:val="24"/>
              </w:rPr>
            </w:pPr>
            <w:r w:rsidRPr="008B6096">
              <w:rPr>
                <w:b/>
                <w:bCs/>
                <w:sz w:val="24"/>
              </w:rPr>
              <w:t>CẤP HUYỆN</w:t>
            </w:r>
          </w:p>
        </w:tc>
        <w:tc>
          <w:tcPr>
            <w:tcW w:w="2019" w:type="dxa"/>
            <w:tcBorders>
              <w:top w:val="single" w:sz="1" w:space="0" w:color="000000"/>
              <w:left w:val="single" w:sz="1" w:space="0" w:color="000000"/>
              <w:bottom w:val="single" w:sz="1" w:space="0" w:color="000000"/>
              <w:right w:val="single" w:sz="1" w:space="0" w:color="000000"/>
            </w:tcBorders>
          </w:tcPr>
          <w:p w14:paraId="7A19184B" w14:textId="77777777" w:rsidR="003E3752" w:rsidRPr="008B6096" w:rsidRDefault="003E3752" w:rsidP="00F11C6B">
            <w:pPr>
              <w:pStyle w:val="Nidungbng"/>
              <w:jc w:val="center"/>
              <w:rPr>
                <w:b/>
                <w:bCs/>
                <w:sz w:val="24"/>
              </w:rPr>
            </w:pPr>
            <w:r w:rsidRPr="008B6096">
              <w:rPr>
                <w:b/>
                <w:bCs/>
                <w:sz w:val="24"/>
              </w:rPr>
              <w:t>CẤP XÃ</w:t>
            </w:r>
          </w:p>
        </w:tc>
      </w:tr>
      <w:tr w:rsidR="003E3752" w:rsidRPr="008B6096" w14:paraId="7729AC95" w14:textId="77777777" w:rsidTr="00F11C6B">
        <w:tc>
          <w:tcPr>
            <w:tcW w:w="614" w:type="dxa"/>
            <w:tcBorders>
              <w:left w:val="single" w:sz="1" w:space="0" w:color="000000"/>
              <w:bottom w:val="single" w:sz="1" w:space="0" w:color="000000"/>
            </w:tcBorders>
          </w:tcPr>
          <w:p w14:paraId="57E79437" w14:textId="77777777" w:rsidR="003E3752" w:rsidRPr="008B6096" w:rsidRDefault="003E3752" w:rsidP="00F11C6B">
            <w:pPr>
              <w:pStyle w:val="Nidungbng"/>
              <w:rPr>
                <w:sz w:val="24"/>
              </w:rPr>
            </w:pPr>
            <w:r w:rsidRPr="008B6096">
              <w:rPr>
                <w:sz w:val="24"/>
              </w:rPr>
              <w:t>I.</w:t>
            </w:r>
          </w:p>
        </w:tc>
        <w:tc>
          <w:tcPr>
            <w:tcW w:w="1500" w:type="dxa"/>
            <w:tcBorders>
              <w:left w:val="single" w:sz="1" w:space="0" w:color="000000"/>
              <w:bottom w:val="single" w:sz="1" w:space="0" w:color="000000"/>
            </w:tcBorders>
          </w:tcPr>
          <w:p w14:paraId="6A2DD7D9" w14:textId="77777777" w:rsidR="003E3752" w:rsidRPr="008B6096" w:rsidRDefault="003E3752" w:rsidP="00F11C6B">
            <w:pPr>
              <w:pStyle w:val="Nidungbng"/>
              <w:rPr>
                <w:b/>
                <w:sz w:val="24"/>
              </w:rPr>
            </w:pPr>
            <w:r w:rsidRPr="008B6096">
              <w:rPr>
                <w:b/>
                <w:sz w:val="24"/>
              </w:rPr>
              <w:t>Thời điểm ban hành văn bản đầu tiên</w:t>
            </w:r>
          </w:p>
        </w:tc>
        <w:tc>
          <w:tcPr>
            <w:tcW w:w="8389" w:type="dxa"/>
            <w:gridSpan w:val="7"/>
            <w:tcBorders>
              <w:left w:val="single" w:sz="1" w:space="0" w:color="000000"/>
              <w:bottom w:val="single" w:sz="1" w:space="0" w:color="000000"/>
            </w:tcBorders>
          </w:tcPr>
          <w:p w14:paraId="7BBE7FD0" w14:textId="77777777" w:rsidR="003E3752" w:rsidRPr="008B6096" w:rsidRDefault="003E3752" w:rsidP="00F11C6B">
            <w:pPr>
              <w:pStyle w:val="Nidungbng"/>
              <w:rPr>
                <w:sz w:val="24"/>
              </w:rPr>
            </w:pPr>
          </w:p>
        </w:tc>
        <w:tc>
          <w:tcPr>
            <w:tcW w:w="2045" w:type="dxa"/>
            <w:tcBorders>
              <w:left w:val="single" w:sz="1" w:space="0" w:color="000000"/>
              <w:bottom w:val="single" w:sz="1" w:space="0" w:color="000000"/>
            </w:tcBorders>
          </w:tcPr>
          <w:p w14:paraId="563A428D" w14:textId="77777777" w:rsidR="003E3752" w:rsidRPr="008B6096" w:rsidRDefault="003E3752" w:rsidP="00F11C6B">
            <w:pPr>
              <w:pStyle w:val="Nidungbng"/>
              <w:rPr>
                <w:sz w:val="24"/>
              </w:rPr>
            </w:pPr>
          </w:p>
        </w:tc>
        <w:tc>
          <w:tcPr>
            <w:tcW w:w="2019" w:type="dxa"/>
            <w:tcBorders>
              <w:left w:val="single" w:sz="1" w:space="0" w:color="000000"/>
              <w:bottom w:val="single" w:sz="1" w:space="0" w:color="000000"/>
              <w:right w:val="single" w:sz="1" w:space="0" w:color="000000"/>
            </w:tcBorders>
          </w:tcPr>
          <w:p w14:paraId="1417FBF5" w14:textId="77777777" w:rsidR="003E3752" w:rsidRPr="008B6096" w:rsidRDefault="003E3752" w:rsidP="00F11C6B">
            <w:pPr>
              <w:pStyle w:val="Nidungbng"/>
              <w:rPr>
                <w:sz w:val="24"/>
              </w:rPr>
            </w:pPr>
          </w:p>
        </w:tc>
      </w:tr>
      <w:tr w:rsidR="003E3752" w:rsidRPr="008B6096" w14:paraId="374D1694" w14:textId="77777777" w:rsidTr="00F11C6B">
        <w:tc>
          <w:tcPr>
            <w:tcW w:w="614" w:type="dxa"/>
            <w:tcBorders>
              <w:left w:val="single" w:sz="1" w:space="0" w:color="000000"/>
              <w:bottom w:val="single" w:sz="1" w:space="0" w:color="000000"/>
            </w:tcBorders>
          </w:tcPr>
          <w:p w14:paraId="14CED461" w14:textId="77777777" w:rsidR="003E3752" w:rsidRPr="008B6096" w:rsidRDefault="003E3752" w:rsidP="00F11C6B">
            <w:pPr>
              <w:pStyle w:val="Nidungbng"/>
              <w:rPr>
                <w:sz w:val="24"/>
              </w:rPr>
            </w:pPr>
            <w:r w:rsidRPr="008B6096">
              <w:rPr>
                <w:sz w:val="24"/>
              </w:rPr>
              <w:t>II.</w:t>
            </w:r>
          </w:p>
        </w:tc>
        <w:tc>
          <w:tcPr>
            <w:tcW w:w="13953" w:type="dxa"/>
            <w:gridSpan w:val="10"/>
            <w:tcBorders>
              <w:left w:val="single" w:sz="1" w:space="0" w:color="000000"/>
              <w:bottom w:val="single" w:sz="1" w:space="0" w:color="000000"/>
              <w:right w:val="single" w:sz="1" w:space="0" w:color="000000"/>
            </w:tcBorders>
          </w:tcPr>
          <w:p w14:paraId="5DB657A4" w14:textId="77777777" w:rsidR="003E3752" w:rsidRPr="008B6096" w:rsidRDefault="003E3752" w:rsidP="00F11C6B">
            <w:pPr>
              <w:pStyle w:val="Nidungbng"/>
              <w:rPr>
                <w:b/>
                <w:sz w:val="24"/>
              </w:rPr>
            </w:pPr>
            <w:r w:rsidRPr="008B6096">
              <w:rPr>
                <w:b/>
                <w:sz w:val="24"/>
              </w:rPr>
              <w:t>Số lượng văn bản ban hành</w:t>
            </w:r>
          </w:p>
        </w:tc>
      </w:tr>
      <w:tr w:rsidR="003E3752" w:rsidRPr="008B6096" w14:paraId="6BF06D98" w14:textId="77777777" w:rsidTr="00F11C6B">
        <w:tc>
          <w:tcPr>
            <w:tcW w:w="614" w:type="dxa"/>
            <w:vMerge w:val="restart"/>
            <w:tcBorders>
              <w:left w:val="single" w:sz="1" w:space="0" w:color="000000"/>
              <w:bottom w:val="single" w:sz="1" w:space="0" w:color="000000"/>
            </w:tcBorders>
          </w:tcPr>
          <w:p w14:paraId="23680A1A" w14:textId="77777777" w:rsidR="003E3752" w:rsidRPr="008B6096" w:rsidRDefault="003E3752" w:rsidP="00F11C6B">
            <w:pPr>
              <w:pStyle w:val="Nidungbng"/>
              <w:rPr>
                <w:sz w:val="24"/>
              </w:rPr>
            </w:pPr>
          </w:p>
        </w:tc>
        <w:tc>
          <w:tcPr>
            <w:tcW w:w="1500" w:type="dxa"/>
            <w:vMerge w:val="restart"/>
            <w:tcBorders>
              <w:left w:val="single" w:sz="1" w:space="0" w:color="000000"/>
              <w:bottom w:val="single" w:sz="1" w:space="0" w:color="000000"/>
            </w:tcBorders>
          </w:tcPr>
          <w:p w14:paraId="69585538" w14:textId="77777777" w:rsidR="003E3752" w:rsidRPr="008B6096" w:rsidRDefault="003E3752" w:rsidP="00F11C6B">
            <w:pPr>
              <w:pStyle w:val="Nidungbng"/>
              <w:jc w:val="center"/>
              <w:rPr>
                <w:b/>
                <w:sz w:val="24"/>
              </w:rPr>
            </w:pPr>
            <w:r w:rsidRPr="008B6096">
              <w:rPr>
                <w:b/>
                <w:sz w:val="24"/>
              </w:rPr>
              <w:t>Năm</w:t>
            </w:r>
          </w:p>
        </w:tc>
        <w:tc>
          <w:tcPr>
            <w:tcW w:w="6984" w:type="dxa"/>
            <w:gridSpan w:val="6"/>
            <w:tcBorders>
              <w:left w:val="single" w:sz="1" w:space="0" w:color="000000"/>
              <w:bottom w:val="single" w:sz="1" w:space="0" w:color="000000"/>
            </w:tcBorders>
          </w:tcPr>
          <w:p w14:paraId="7CCA3402" w14:textId="77777777" w:rsidR="003E3752" w:rsidRPr="008B6096" w:rsidRDefault="003E3752" w:rsidP="00F11C6B">
            <w:pPr>
              <w:pStyle w:val="Nidungbng"/>
              <w:jc w:val="center"/>
              <w:rPr>
                <w:b/>
                <w:sz w:val="24"/>
              </w:rPr>
            </w:pPr>
            <w:r w:rsidRPr="008B6096">
              <w:rPr>
                <w:b/>
                <w:sz w:val="24"/>
              </w:rPr>
              <w:t>Số lượng văn bản Thành ủy/Ban Tuyên giáo Thành uỷ ban hành</w:t>
            </w:r>
          </w:p>
        </w:tc>
        <w:tc>
          <w:tcPr>
            <w:tcW w:w="1405" w:type="dxa"/>
            <w:vMerge w:val="restart"/>
            <w:tcBorders>
              <w:left w:val="single" w:sz="1" w:space="0" w:color="000000"/>
              <w:bottom w:val="single" w:sz="1" w:space="0" w:color="000000"/>
            </w:tcBorders>
          </w:tcPr>
          <w:p w14:paraId="743A3BCA" w14:textId="77777777" w:rsidR="003E3752" w:rsidRPr="008B6096" w:rsidRDefault="003E3752" w:rsidP="00F11C6B">
            <w:pPr>
              <w:pStyle w:val="Nidungbng"/>
              <w:jc w:val="center"/>
              <w:rPr>
                <w:b/>
                <w:sz w:val="24"/>
              </w:rPr>
            </w:pPr>
            <w:r w:rsidRPr="008B6096">
              <w:rPr>
                <w:b/>
                <w:sz w:val="24"/>
              </w:rPr>
              <w:t>Số lượng VB HĐND, UBND thành phố ban hành</w:t>
            </w:r>
          </w:p>
        </w:tc>
        <w:tc>
          <w:tcPr>
            <w:tcW w:w="2045" w:type="dxa"/>
            <w:vMerge w:val="restart"/>
            <w:tcBorders>
              <w:left w:val="single" w:sz="1" w:space="0" w:color="000000"/>
              <w:bottom w:val="single" w:sz="1" w:space="0" w:color="000000"/>
            </w:tcBorders>
          </w:tcPr>
          <w:p w14:paraId="7914B961" w14:textId="77777777" w:rsidR="003E3752" w:rsidRPr="008B6096" w:rsidRDefault="003E3752" w:rsidP="00F11C6B">
            <w:pPr>
              <w:pStyle w:val="Nidungbng"/>
              <w:jc w:val="center"/>
              <w:rPr>
                <w:b/>
                <w:sz w:val="24"/>
              </w:rPr>
            </w:pPr>
            <w:r w:rsidRPr="008B6096">
              <w:rPr>
                <w:b/>
                <w:sz w:val="24"/>
              </w:rPr>
              <w:t>Số lượng VB cấp huyện ban hành</w:t>
            </w:r>
          </w:p>
        </w:tc>
        <w:tc>
          <w:tcPr>
            <w:tcW w:w="2019" w:type="dxa"/>
            <w:vMerge w:val="restart"/>
            <w:tcBorders>
              <w:left w:val="single" w:sz="1" w:space="0" w:color="000000"/>
              <w:bottom w:val="single" w:sz="1" w:space="0" w:color="000000"/>
              <w:right w:val="single" w:sz="1" w:space="0" w:color="000000"/>
            </w:tcBorders>
          </w:tcPr>
          <w:p w14:paraId="2B18A7F7" w14:textId="77777777" w:rsidR="003E3752" w:rsidRPr="008B6096" w:rsidRDefault="003E3752" w:rsidP="00F11C6B">
            <w:pPr>
              <w:pStyle w:val="Nidungbng"/>
              <w:jc w:val="center"/>
              <w:rPr>
                <w:b/>
                <w:sz w:val="24"/>
              </w:rPr>
            </w:pPr>
            <w:r w:rsidRPr="008B6096">
              <w:rPr>
                <w:b/>
                <w:sz w:val="24"/>
              </w:rPr>
              <w:t>Số lượng VB cấp xã ban hành</w:t>
            </w:r>
          </w:p>
        </w:tc>
      </w:tr>
      <w:tr w:rsidR="003E3752" w:rsidRPr="008B6096" w14:paraId="12AAA902" w14:textId="77777777" w:rsidTr="00F11C6B">
        <w:tc>
          <w:tcPr>
            <w:tcW w:w="614" w:type="dxa"/>
            <w:vMerge/>
            <w:tcBorders>
              <w:left w:val="single" w:sz="1" w:space="0" w:color="000000"/>
              <w:bottom w:val="single" w:sz="1" w:space="0" w:color="000000"/>
            </w:tcBorders>
          </w:tcPr>
          <w:p w14:paraId="01A94946" w14:textId="77777777" w:rsidR="003E3752" w:rsidRPr="008B6096" w:rsidRDefault="003E3752" w:rsidP="00F11C6B">
            <w:pPr>
              <w:pStyle w:val="Nidungbng"/>
            </w:pPr>
          </w:p>
        </w:tc>
        <w:tc>
          <w:tcPr>
            <w:tcW w:w="1500" w:type="dxa"/>
            <w:vMerge/>
            <w:tcBorders>
              <w:left w:val="single" w:sz="1" w:space="0" w:color="000000"/>
              <w:bottom w:val="single" w:sz="1" w:space="0" w:color="000000"/>
            </w:tcBorders>
          </w:tcPr>
          <w:p w14:paraId="566CA904" w14:textId="77777777" w:rsidR="003E3752" w:rsidRPr="008B6096" w:rsidRDefault="003E3752" w:rsidP="00F11C6B">
            <w:pPr>
              <w:pStyle w:val="Nidungbng"/>
              <w:jc w:val="center"/>
            </w:pPr>
          </w:p>
        </w:tc>
        <w:tc>
          <w:tcPr>
            <w:tcW w:w="1164" w:type="dxa"/>
            <w:tcBorders>
              <w:left w:val="single" w:sz="1" w:space="0" w:color="000000"/>
              <w:bottom w:val="single" w:sz="1" w:space="0" w:color="000000"/>
            </w:tcBorders>
          </w:tcPr>
          <w:p w14:paraId="219CED33" w14:textId="77777777" w:rsidR="003E3752" w:rsidRPr="008B6096" w:rsidRDefault="003E3752" w:rsidP="00F11C6B">
            <w:pPr>
              <w:pStyle w:val="Nidungbng"/>
              <w:jc w:val="center"/>
              <w:rPr>
                <w:sz w:val="24"/>
              </w:rPr>
            </w:pPr>
            <w:r w:rsidRPr="008B6096">
              <w:rPr>
                <w:sz w:val="24"/>
              </w:rPr>
              <w:t>KH</w:t>
            </w:r>
          </w:p>
        </w:tc>
        <w:tc>
          <w:tcPr>
            <w:tcW w:w="1164" w:type="dxa"/>
            <w:tcBorders>
              <w:left w:val="single" w:sz="1" w:space="0" w:color="000000"/>
              <w:bottom w:val="single" w:sz="1" w:space="0" w:color="000000"/>
            </w:tcBorders>
          </w:tcPr>
          <w:p w14:paraId="1C448E4D" w14:textId="77777777" w:rsidR="003E3752" w:rsidRPr="008B6096" w:rsidRDefault="003E3752" w:rsidP="00F11C6B">
            <w:pPr>
              <w:pStyle w:val="Nidungbng"/>
              <w:jc w:val="center"/>
              <w:rPr>
                <w:sz w:val="24"/>
              </w:rPr>
            </w:pPr>
            <w:r w:rsidRPr="008B6096">
              <w:rPr>
                <w:sz w:val="24"/>
              </w:rPr>
              <w:t>CTr</w:t>
            </w:r>
          </w:p>
        </w:tc>
        <w:tc>
          <w:tcPr>
            <w:tcW w:w="1087" w:type="dxa"/>
            <w:tcBorders>
              <w:left w:val="single" w:sz="1" w:space="0" w:color="000000"/>
              <w:bottom w:val="single" w:sz="1" w:space="0" w:color="000000"/>
            </w:tcBorders>
          </w:tcPr>
          <w:p w14:paraId="0D13F279" w14:textId="77777777" w:rsidR="003E3752" w:rsidRPr="008B6096" w:rsidRDefault="003E3752" w:rsidP="00F11C6B">
            <w:pPr>
              <w:pStyle w:val="Nidungbng"/>
              <w:jc w:val="center"/>
              <w:rPr>
                <w:sz w:val="24"/>
              </w:rPr>
            </w:pPr>
            <w:r w:rsidRPr="008B6096">
              <w:rPr>
                <w:sz w:val="24"/>
              </w:rPr>
              <w:t>HD</w:t>
            </w:r>
          </w:p>
        </w:tc>
        <w:tc>
          <w:tcPr>
            <w:tcW w:w="1344" w:type="dxa"/>
            <w:tcBorders>
              <w:left w:val="single" w:sz="1" w:space="0" w:color="000000"/>
              <w:bottom w:val="single" w:sz="1" w:space="0" w:color="000000"/>
            </w:tcBorders>
          </w:tcPr>
          <w:p w14:paraId="5149BEE8" w14:textId="77777777" w:rsidR="003E3752" w:rsidRPr="008B6096" w:rsidRDefault="003E3752" w:rsidP="00F11C6B">
            <w:pPr>
              <w:pStyle w:val="Nidungbng"/>
              <w:jc w:val="center"/>
              <w:rPr>
                <w:sz w:val="24"/>
              </w:rPr>
            </w:pPr>
            <w:r w:rsidRPr="008B6096">
              <w:rPr>
                <w:sz w:val="24"/>
              </w:rPr>
              <w:t>QĐ/QĐi/QC</w:t>
            </w:r>
          </w:p>
        </w:tc>
        <w:tc>
          <w:tcPr>
            <w:tcW w:w="1159" w:type="dxa"/>
            <w:tcBorders>
              <w:left w:val="single" w:sz="1" w:space="0" w:color="000000"/>
              <w:bottom w:val="single" w:sz="1" w:space="0" w:color="000000"/>
            </w:tcBorders>
          </w:tcPr>
          <w:p w14:paraId="152DB7E7" w14:textId="77777777" w:rsidR="003E3752" w:rsidRPr="008B6096" w:rsidRDefault="003E3752" w:rsidP="00F11C6B">
            <w:pPr>
              <w:pStyle w:val="Nidungbng"/>
              <w:jc w:val="center"/>
              <w:rPr>
                <w:sz w:val="24"/>
              </w:rPr>
            </w:pPr>
            <w:r w:rsidRPr="008B6096">
              <w:rPr>
                <w:sz w:val="24"/>
              </w:rPr>
              <w:t>Khác</w:t>
            </w:r>
          </w:p>
        </w:tc>
        <w:tc>
          <w:tcPr>
            <w:tcW w:w="1066" w:type="dxa"/>
            <w:tcBorders>
              <w:left w:val="single" w:sz="1" w:space="0" w:color="000000"/>
              <w:bottom w:val="single" w:sz="1" w:space="0" w:color="000000"/>
            </w:tcBorders>
          </w:tcPr>
          <w:p w14:paraId="15F4E8CB" w14:textId="77777777" w:rsidR="003E3752" w:rsidRPr="008B6096" w:rsidRDefault="003E3752" w:rsidP="00F11C6B">
            <w:pPr>
              <w:pStyle w:val="Nidungbng"/>
              <w:jc w:val="center"/>
              <w:rPr>
                <w:sz w:val="24"/>
              </w:rPr>
            </w:pPr>
            <w:r w:rsidRPr="008B6096">
              <w:rPr>
                <w:sz w:val="24"/>
              </w:rPr>
              <w:t>Tổng</w:t>
            </w:r>
          </w:p>
        </w:tc>
        <w:tc>
          <w:tcPr>
            <w:tcW w:w="1405" w:type="dxa"/>
            <w:vMerge/>
            <w:tcBorders>
              <w:left w:val="single" w:sz="1" w:space="0" w:color="000000"/>
              <w:bottom w:val="single" w:sz="1" w:space="0" w:color="000000"/>
            </w:tcBorders>
          </w:tcPr>
          <w:p w14:paraId="6F937F59" w14:textId="77777777" w:rsidR="003E3752" w:rsidRPr="008B6096" w:rsidRDefault="003E3752" w:rsidP="00F11C6B">
            <w:pPr>
              <w:pStyle w:val="Nidungbng"/>
              <w:jc w:val="center"/>
            </w:pPr>
          </w:p>
        </w:tc>
        <w:tc>
          <w:tcPr>
            <w:tcW w:w="2045" w:type="dxa"/>
            <w:vMerge/>
            <w:tcBorders>
              <w:left w:val="single" w:sz="1" w:space="0" w:color="000000"/>
              <w:bottom w:val="single" w:sz="1" w:space="0" w:color="000000"/>
            </w:tcBorders>
          </w:tcPr>
          <w:p w14:paraId="08895DBD" w14:textId="77777777" w:rsidR="003E3752" w:rsidRPr="008B6096" w:rsidRDefault="003E3752" w:rsidP="00F11C6B">
            <w:pPr>
              <w:pStyle w:val="Nidungbng"/>
              <w:jc w:val="center"/>
            </w:pPr>
          </w:p>
        </w:tc>
        <w:tc>
          <w:tcPr>
            <w:tcW w:w="2019" w:type="dxa"/>
            <w:vMerge/>
            <w:tcBorders>
              <w:left w:val="single" w:sz="1" w:space="0" w:color="000000"/>
              <w:bottom w:val="single" w:sz="1" w:space="0" w:color="000000"/>
              <w:right w:val="single" w:sz="1" w:space="0" w:color="000000"/>
            </w:tcBorders>
          </w:tcPr>
          <w:p w14:paraId="18DDDE6D" w14:textId="77777777" w:rsidR="003E3752" w:rsidRPr="008B6096" w:rsidRDefault="003E3752" w:rsidP="00F11C6B">
            <w:pPr>
              <w:pStyle w:val="Nidungbng"/>
              <w:jc w:val="center"/>
            </w:pPr>
          </w:p>
        </w:tc>
      </w:tr>
      <w:tr w:rsidR="003E3752" w:rsidRPr="008B6096" w14:paraId="62AEA1EC" w14:textId="77777777" w:rsidTr="00F11C6B">
        <w:tc>
          <w:tcPr>
            <w:tcW w:w="614" w:type="dxa"/>
            <w:tcBorders>
              <w:left w:val="single" w:sz="1" w:space="0" w:color="000000"/>
              <w:bottom w:val="single" w:sz="1" w:space="0" w:color="000000"/>
            </w:tcBorders>
          </w:tcPr>
          <w:p w14:paraId="3822680D" w14:textId="77777777" w:rsidR="003E3752" w:rsidRPr="008B6096" w:rsidRDefault="003E3752" w:rsidP="003E3752">
            <w:pPr>
              <w:pStyle w:val="Nidungbng"/>
              <w:widowControl/>
              <w:numPr>
                <w:ilvl w:val="0"/>
                <w:numId w:val="4"/>
              </w:numPr>
              <w:jc w:val="both"/>
              <w:rPr>
                <w:sz w:val="24"/>
              </w:rPr>
            </w:pPr>
          </w:p>
        </w:tc>
        <w:tc>
          <w:tcPr>
            <w:tcW w:w="1500" w:type="dxa"/>
            <w:tcBorders>
              <w:left w:val="single" w:sz="1" w:space="0" w:color="000000"/>
              <w:bottom w:val="single" w:sz="1" w:space="0" w:color="000000"/>
            </w:tcBorders>
          </w:tcPr>
          <w:p w14:paraId="1AFE88A7" w14:textId="77777777" w:rsidR="003E3752" w:rsidRPr="008B6096" w:rsidRDefault="003E3752" w:rsidP="00F11C6B">
            <w:pPr>
              <w:pStyle w:val="Nidungbng"/>
              <w:jc w:val="center"/>
              <w:rPr>
                <w:sz w:val="24"/>
              </w:rPr>
            </w:pPr>
            <w:r w:rsidRPr="008B6096">
              <w:rPr>
                <w:sz w:val="24"/>
              </w:rPr>
              <w:t>2018</w:t>
            </w:r>
          </w:p>
        </w:tc>
        <w:tc>
          <w:tcPr>
            <w:tcW w:w="1164" w:type="dxa"/>
            <w:tcBorders>
              <w:left w:val="single" w:sz="1" w:space="0" w:color="000000"/>
              <w:bottom w:val="single" w:sz="1" w:space="0" w:color="000000"/>
            </w:tcBorders>
          </w:tcPr>
          <w:p w14:paraId="31CD1E8C" w14:textId="77777777" w:rsidR="003E3752" w:rsidRPr="008B6096" w:rsidRDefault="003E3752" w:rsidP="00F11C6B">
            <w:pPr>
              <w:pStyle w:val="Nidungbng"/>
              <w:jc w:val="center"/>
              <w:rPr>
                <w:sz w:val="24"/>
              </w:rPr>
            </w:pPr>
          </w:p>
        </w:tc>
        <w:tc>
          <w:tcPr>
            <w:tcW w:w="1164" w:type="dxa"/>
            <w:tcBorders>
              <w:left w:val="single" w:sz="1" w:space="0" w:color="000000"/>
              <w:bottom w:val="single" w:sz="1" w:space="0" w:color="000000"/>
            </w:tcBorders>
          </w:tcPr>
          <w:p w14:paraId="2519BD53" w14:textId="77777777" w:rsidR="003E3752" w:rsidRPr="008B6096" w:rsidRDefault="003E3752" w:rsidP="00F11C6B">
            <w:pPr>
              <w:pStyle w:val="Nidungbng"/>
              <w:jc w:val="center"/>
              <w:rPr>
                <w:sz w:val="24"/>
              </w:rPr>
            </w:pPr>
          </w:p>
        </w:tc>
        <w:tc>
          <w:tcPr>
            <w:tcW w:w="1087" w:type="dxa"/>
            <w:tcBorders>
              <w:left w:val="single" w:sz="1" w:space="0" w:color="000000"/>
              <w:bottom w:val="single" w:sz="1" w:space="0" w:color="000000"/>
            </w:tcBorders>
          </w:tcPr>
          <w:p w14:paraId="6780D22C" w14:textId="77777777" w:rsidR="003E3752" w:rsidRPr="008B6096" w:rsidRDefault="003E3752" w:rsidP="00F11C6B">
            <w:pPr>
              <w:pStyle w:val="Nidungbng"/>
              <w:jc w:val="center"/>
              <w:rPr>
                <w:sz w:val="24"/>
              </w:rPr>
            </w:pPr>
          </w:p>
        </w:tc>
        <w:tc>
          <w:tcPr>
            <w:tcW w:w="1344" w:type="dxa"/>
            <w:tcBorders>
              <w:left w:val="single" w:sz="1" w:space="0" w:color="000000"/>
              <w:bottom w:val="single" w:sz="1" w:space="0" w:color="000000"/>
            </w:tcBorders>
          </w:tcPr>
          <w:p w14:paraId="540BC497" w14:textId="77777777" w:rsidR="003E3752" w:rsidRPr="008B6096" w:rsidRDefault="003E3752" w:rsidP="00F11C6B">
            <w:pPr>
              <w:pStyle w:val="Nidungbng"/>
              <w:jc w:val="center"/>
              <w:rPr>
                <w:sz w:val="24"/>
              </w:rPr>
            </w:pPr>
          </w:p>
        </w:tc>
        <w:tc>
          <w:tcPr>
            <w:tcW w:w="1159" w:type="dxa"/>
            <w:tcBorders>
              <w:left w:val="single" w:sz="1" w:space="0" w:color="000000"/>
              <w:bottom w:val="single" w:sz="1" w:space="0" w:color="000000"/>
            </w:tcBorders>
          </w:tcPr>
          <w:p w14:paraId="6281B031" w14:textId="77777777" w:rsidR="003E3752" w:rsidRPr="008B6096" w:rsidRDefault="003E3752" w:rsidP="00F11C6B">
            <w:pPr>
              <w:pStyle w:val="Nidungbng"/>
              <w:jc w:val="center"/>
              <w:rPr>
                <w:sz w:val="24"/>
              </w:rPr>
            </w:pPr>
          </w:p>
        </w:tc>
        <w:tc>
          <w:tcPr>
            <w:tcW w:w="1066" w:type="dxa"/>
            <w:tcBorders>
              <w:left w:val="single" w:sz="1" w:space="0" w:color="000000"/>
              <w:bottom w:val="single" w:sz="1" w:space="0" w:color="000000"/>
            </w:tcBorders>
          </w:tcPr>
          <w:p w14:paraId="245131C0" w14:textId="77777777" w:rsidR="003E3752" w:rsidRPr="008B6096" w:rsidRDefault="003E3752" w:rsidP="00F11C6B">
            <w:pPr>
              <w:pStyle w:val="Nidungbng"/>
              <w:jc w:val="center"/>
              <w:rPr>
                <w:sz w:val="24"/>
              </w:rPr>
            </w:pPr>
          </w:p>
        </w:tc>
        <w:tc>
          <w:tcPr>
            <w:tcW w:w="1405" w:type="dxa"/>
            <w:tcBorders>
              <w:left w:val="single" w:sz="1" w:space="0" w:color="000000"/>
              <w:bottom w:val="single" w:sz="1" w:space="0" w:color="000000"/>
            </w:tcBorders>
          </w:tcPr>
          <w:p w14:paraId="59EE6672" w14:textId="77777777" w:rsidR="003E3752" w:rsidRPr="008B6096" w:rsidRDefault="003E3752" w:rsidP="00F11C6B">
            <w:pPr>
              <w:pStyle w:val="Nidungbng"/>
              <w:jc w:val="center"/>
              <w:rPr>
                <w:sz w:val="24"/>
              </w:rPr>
            </w:pPr>
          </w:p>
        </w:tc>
        <w:tc>
          <w:tcPr>
            <w:tcW w:w="2045" w:type="dxa"/>
            <w:tcBorders>
              <w:left w:val="single" w:sz="1" w:space="0" w:color="000000"/>
              <w:bottom w:val="single" w:sz="1" w:space="0" w:color="000000"/>
            </w:tcBorders>
          </w:tcPr>
          <w:p w14:paraId="29DCF922" w14:textId="77777777" w:rsidR="003E3752" w:rsidRPr="008B6096" w:rsidRDefault="003E3752" w:rsidP="00F11C6B">
            <w:pPr>
              <w:pStyle w:val="Nidungbng"/>
              <w:jc w:val="center"/>
              <w:rPr>
                <w:sz w:val="24"/>
              </w:rPr>
            </w:pPr>
          </w:p>
        </w:tc>
        <w:tc>
          <w:tcPr>
            <w:tcW w:w="2019" w:type="dxa"/>
            <w:tcBorders>
              <w:left w:val="single" w:sz="1" w:space="0" w:color="000000"/>
              <w:bottom w:val="single" w:sz="1" w:space="0" w:color="000000"/>
              <w:right w:val="single" w:sz="1" w:space="0" w:color="000000"/>
            </w:tcBorders>
          </w:tcPr>
          <w:p w14:paraId="1D4E5F67" w14:textId="77777777" w:rsidR="003E3752" w:rsidRPr="008B6096" w:rsidRDefault="003E3752" w:rsidP="00F11C6B">
            <w:pPr>
              <w:pStyle w:val="Nidungbng"/>
              <w:jc w:val="center"/>
              <w:rPr>
                <w:sz w:val="24"/>
              </w:rPr>
            </w:pPr>
          </w:p>
        </w:tc>
      </w:tr>
      <w:tr w:rsidR="003E3752" w:rsidRPr="008B6096" w14:paraId="7C5E8B75" w14:textId="77777777" w:rsidTr="00F11C6B">
        <w:tc>
          <w:tcPr>
            <w:tcW w:w="614" w:type="dxa"/>
            <w:tcBorders>
              <w:left w:val="single" w:sz="1" w:space="0" w:color="000000"/>
              <w:bottom w:val="single" w:sz="1" w:space="0" w:color="000000"/>
            </w:tcBorders>
          </w:tcPr>
          <w:p w14:paraId="6086BAB7" w14:textId="77777777" w:rsidR="003E3752" w:rsidRPr="008B6096" w:rsidRDefault="003E3752" w:rsidP="003E3752">
            <w:pPr>
              <w:pStyle w:val="Nidungbng"/>
              <w:widowControl/>
              <w:numPr>
                <w:ilvl w:val="0"/>
                <w:numId w:val="4"/>
              </w:numPr>
              <w:jc w:val="both"/>
              <w:rPr>
                <w:sz w:val="24"/>
              </w:rPr>
            </w:pPr>
          </w:p>
        </w:tc>
        <w:tc>
          <w:tcPr>
            <w:tcW w:w="1500" w:type="dxa"/>
            <w:tcBorders>
              <w:left w:val="single" w:sz="1" w:space="0" w:color="000000"/>
              <w:bottom w:val="single" w:sz="1" w:space="0" w:color="000000"/>
            </w:tcBorders>
          </w:tcPr>
          <w:p w14:paraId="2BB5F279" w14:textId="77777777" w:rsidR="003E3752" w:rsidRPr="008B6096" w:rsidRDefault="003E3752" w:rsidP="00F11C6B">
            <w:pPr>
              <w:pStyle w:val="Nidungbng"/>
              <w:jc w:val="center"/>
              <w:rPr>
                <w:sz w:val="24"/>
              </w:rPr>
            </w:pPr>
            <w:r w:rsidRPr="008B6096">
              <w:rPr>
                <w:sz w:val="24"/>
              </w:rPr>
              <w:t>2019</w:t>
            </w:r>
          </w:p>
        </w:tc>
        <w:tc>
          <w:tcPr>
            <w:tcW w:w="1164" w:type="dxa"/>
            <w:tcBorders>
              <w:left w:val="single" w:sz="1" w:space="0" w:color="000000"/>
              <w:bottom w:val="single" w:sz="1" w:space="0" w:color="000000"/>
            </w:tcBorders>
          </w:tcPr>
          <w:p w14:paraId="7E23C653" w14:textId="77777777" w:rsidR="003E3752" w:rsidRPr="008B6096" w:rsidRDefault="003E3752" w:rsidP="00F11C6B">
            <w:pPr>
              <w:pStyle w:val="Nidungbng"/>
              <w:jc w:val="center"/>
              <w:rPr>
                <w:sz w:val="24"/>
              </w:rPr>
            </w:pPr>
          </w:p>
        </w:tc>
        <w:tc>
          <w:tcPr>
            <w:tcW w:w="1164" w:type="dxa"/>
            <w:tcBorders>
              <w:left w:val="single" w:sz="1" w:space="0" w:color="000000"/>
              <w:bottom w:val="single" w:sz="1" w:space="0" w:color="000000"/>
            </w:tcBorders>
          </w:tcPr>
          <w:p w14:paraId="3D7C4B19" w14:textId="77777777" w:rsidR="003E3752" w:rsidRPr="008B6096" w:rsidRDefault="003E3752" w:rsidP="00F11C6B">
            <w:pPr>
              <w:pStyle w:val="Nidungbng"/>
              <w:jc w:val="center"/>
              <w:rPr>
                <w:sz w:val="24"/>
              </w:rPr>
            </w:pPr>
          </w:p>
        </w:tc>
        <w:tc>
          <w:tcPr>
            <w:tcW w:w="1087" w:type="dxa"/>
            <w:tcBorders>
              <w:left w:val="single" w:sz="1" w:space="0" w:color="000000"/>
              <w:bottom w:val="single" w:sz="1" w:space="0" w:color="000000"/>
            </w:tcBorders>
          </w:tcPr>
          <w:p w14:paraId="6459DC1D" w14:textId="77777777" w:rsidR="003E3752" w:rsidRPr="008B6096" w:rsidRDefault="003E3752" w:rsidP="00F11C6B">
            <w:pPr>
              <w:pStyle w:val="Nidungbng"/>
              <w:jc w:val="center"/>
              <w:rPr>
                <w:sz w:val="24"/>
              </w:rPr>
            </w:pPr>
          </w:p>
        </w:tc>
        <w:tc>
          <w:tcPr>
            <w:tcW w:w="1344" w:type="dxa"/>
            <w:tcBorders>
              <w:left w:val="single" w:sz="1" w:space="0" w:color="000000"/>
              <w:bottom w:val="single" w:sz="1" w:space="0" w:color="000000"/>
            </w:tcBorders>
          </w:tcPr>
          <w:p w14:paraId="665E4329" w14:textId="77777777" w:rsidR="003E3752" w:rsidRPr="008B6096" w:rsidRDefault="003E3752" w:rsidP="00F11C6B">
            <w:pPr>
              <w:pStyle w:val="Nidungbng"/>
              <w:jc w:val="center"/>
              <w:rPr>
                <w:sz w:val="24"/>
              </w:rPr>
            </w:pPr>
          </w:p>
        </w:tc>
        <w:tc>
          <w:tcPr>
            <w:tcW w:w="1159" w:type="dxa"/>
            <w:tcBorders>
              <w:left w:val="single" w:sz="1" w:space="0" w:color="000000"/>
              <w:bottom w:val="single" w:sz="1" w:space="0" w:color="000000"/>
            </w:tcBorders>
          </w:tcPr>
          <w:p w14:paraId="49437B0C" w14:textId="77777777" w:rsidR="003E3752" w:rsidRPr="008B6096" w:rsidRDefault="003E3752" w:rsidP="00F11C6B">
            <w:pPr>
              <w:pStyle w:val="Nidungbng"/>
              <w:jc w:val="center"/>
              <w:rPr>
                <w:sz w:val="24"/>
              </w:rPr>
            </w:pPr>
          </w:p>
        </w:tc>
        <w:tc>
          <w:tcPr>
            <w:tcW w:w="1066" w:type="dxa"/>
            <w:tcBorders>
              <w:left w:val="single" w:sz="1" w:space="0" w:color="000000"/>
              <w:bottom w:val="single" w:sz="1" w:space="0" w:color="000000"/>
            </w:tcBorders>
          </w:tcPr>
          <w:p w14:paraId="3CD45E91" w14:textId="77777777" w:rsidR="003E3752" w:rsidRPr="008B6096" w:rsidRDefault="003E3752" w:rsidP="00F11C6B">
            <w:pPr>
              <w:pStyle w:val="Nidungbng"/>
              <w:jc w:val="center"/>
              <w:rPr>
                <w:sz w:val="24"/>
              </w:rPr>
            </w:pPr>
          </w:p>
        </w:tc>
        <w:tc>
          <w:tcPr>
            <w:tcW w:w="1405" w:type="dxa"/>
            <w:tcBorders>
              <w:left w:val="single" w:sz="1" w:space="0" w:color="000000"/>
              <w:bottom w:val="single" w:sz="1" w:space="0" w:color="000000"/>
            </w:tcBorders>
          </w:tcPr>
          <w:p w14:paraId="3A3CA709" w14:textId="77777777" w:rsidR="003E3752" w:rsidRPr="008B6096" w:rsidRDefault="003E3752" w:rsidP="00F11C6B">
            <w:pPr>
              <w:pStyle w:val="Nidungbng"/>
              <w:jc w:val="center"/>
              <w:rPr>
                <w:sz w:val="24"/>
              </w:rPr>
            </w:pPr>
          </w:p>
        </w:tc>
        <w:tc>
          <w:tcPr>
            <w:tcW w:w="2045" w:type="dxa"/>
            <w:tcBorders>
              <w:left w:val="single" w:sz="1" w:space="0" w:color="000000"/>
              <w:bottom w:val="single" w:sz="1" w:space="0" w:color="000000"/>
            </w:tcBorders>
          </w:tcPr>
          <w:p w14:paraId="43E0CD40" w14:textId="77777777" w:rsidR="003E3752" w:rsidRPr="008B6096" w:rsidRDefault="003E3752" w:rsidP="00F11C6B">
            <w:pPr>
              <w:pStyle w:val="Nidungbng"/>
              <w:jc w:val="center"/>
              <w:rPr>
                <w:sz w:val="24"/>
              </w:rPr>
            </w:pPr>
          </w:p>
        </w:tc>
        <w:tc>
          <w:tcPr>
            <w:tcW w:w="2019" w:type="dxa"/>
            <w:tcBorders>
              <w:left w:val="single" w:sz="1" w:space="0" w:color="000000"/>
              <w:bottom w:val="single" w:sz="1" w:space="0" w:color="000000"/>
              <w:right w:val="single" w:sz="1" w:space="0" w:color="000000"/>
            </w:tcBorders>
          </w:tcPr>
          <w:p w14:paraId="222EE6F2" w14:textId="77777777" w:rsidR="003E3752" w:rsidRPr="008B6096" w:rsidRDefault="003E3752" w:rsidP="00F11C6B">
            <w:pPr>
              <w:pStyle w:val="Nidungbng"/>
              <w:jc w:val="center"/>
              <w:rPr>
                <w:sz w:val="24"/>
              </w:rPr>
            </w:pPr>
          </w:p>
        </w:tc>
      </w:tr>
      <w:tr w:rsidR="003E3752" w:rsidRPr="008B6096" w14:paraId="6EF8677F" w14:textId="77777777" w:rsidTr="00F11C6B">
        <w:tc>
          <w:tcPr>
            <w:tcW w:w="614" w:type="dxa"/>
            <w:tcBorders>
              <w:left w:val="single" w:sz="1" w:space="0" w:color="000000"/>
              <w:bottom w:val="single" w:sz="1" w:space="0" w:color="000000"/>
            </w:tcBorders>
          </w:tcPr>
          <w:p w14:paraId="5218F486" w14:textId="77777777" w:rsidR="003E3752" w:rsidRPr="008B6096" w:rsidRDefault="003E3752" w:rsidP="003E3752">
            <w:pPr>
              <w:pStyle w:val="Nidungbng"/>
              <w:widowControl/>
              <w:numPr>
                <w:ilvl w:val="0"/>
                <w:numId w:val="4"/>
              </w:numPr>
              <w:jc w:val="both"/>
              <w:rPr>
                <w:sz w:val="24"/>
              </w:rPr>
            </w:pPr>
          </w:p>
        </w:tc>
        <w:tc>
          <w:tcPr>
            <w:tcW w:w="1500" w:type="dxa"/>
            <w:tcBorders>
              <w:left w:val="single" w:sz="1" w:space="0" w:color="000000"/>
              <w:bottom w:val="single" w:sz="1" w:space="0" w:color="000000"/>
            </w:tcBorders>
          </w:tcPr>
          <w:p w14:paraId="22699D9C" w14:textId="77777777" w:rsidR="003E3752" w:rsidRPr="008B6096" w:rsidRDefault="003E3752" w:rsidP="00F11C6B">
            <w:pPr>
              <w:pStyle w:val="Nidungbng"/>
              <w:jc w:val="center"/>
              <w:rPr>
                <w:sz w:val="24"/>
              </w:rPr>
            </w:pPr>
            <w:r w:rsidRPr="008B6096">
              <w:rPr>
                <w:sz w:val="24"/>
              </w:rPr>
              <w:t>2020</w:t>
            </w:r>
          </w:p>
        </w:tc>
        <w:tc>
          <w:tcPr>
            <w:tcW w:w="1164" w:type="dxa"/>
            <w:tcBorders>
              <w:left w:val="single" w:sz="1" w:space="0" w:color="000000"/>
              <w:bottom w:val="single" w:sz="1" w:space="0" w:color="000000"/>
            </w:tcBorders>
          </w:tcPr>
          <w:p w14:paraId="48D036D9" w14:textId="77777777" w:rsidR="003E3752" w:rsidRPr="008B6096" w:rsidRDefault="003E3752" w:rsidP="00F11C6B">
            <w:pPr>
              <w:pStyle w:val="Nidungbng"/>
              <w:jc w:val="center"/>
              <w:rPr>
                <w:sz w:val="24"/>
              </w:rPr>
            </w:pPr>
          </w:p>
        </w:tc>
        <w:tc>
          <w:tcPr>
            <w:tcW w:w="1164" w:type="dxa"/>
            <w:tcBorders>
              <w:left w:val="single" w:sz="1" w:space="0" w:color="000000"/>
              <w:bottom w:val="single" w:sz="1" w:space="0" w:color="000000"/>
            </w:tcBorders>
          </w:tcPr>
          <w:p w14:paraId="76D5001D" w14:textId="77777777" w:rsidR="003E3752" w:rsidRPr="008B6096" w:rsidRDefault="003E3752" w:rsidP="00F11C6B">
            <w:pPr>
              <w:pStyle w:val="Nidungbng"/>
              <w:jc w:val="center"/>
              <w:rPr>
                <w:sz w:val="24"/>
              </w:rPr>
            </w:pPr>
          </w:p>
        </w:tc>
        <w:tc>
          <w:tcPr>
            <w:tcW w:w="1087" w:type="dxa"/>
            <w:tcBorders>
              <w:left w:val="single" w:sz="1" w:space="0" w:color="000000"/>
              <w:bottom w:val="single" w:sz="1" w:space="0" w:color="000000"/>
            </w:tcBorders>
          </w:tcPr>
          <w:p w14:paraId="64725E35" w14:textId="77777777" w:rsidR="003E3752" w:rsidRPr="008B6096" w:rsidRDefault="003E3752" w:rsidP="00F11C6B">
            <w:pPr>
              <w:pStyle w:val="Nidungbng"/>
              <w:jc w:val="center"/>
              <w:rPr>
                <w:sz w:val="24"/>
              </w:rPr>
            </w:pPr>
          </w:p>
        </w:tc>
        <w:tc>
          <w:tcPr>
            <w:tcW w:w="1344" w:type="dxa"/>
            <w:tcBorders>
              <w:left w:val="single" w:sz="1" w:space="0" w:color="000000"/>
              <w:bottom w:val="single" w:sz="1" w:space="0" w:color="000000"/>
            </w:tcBorders>
          </w:tcPr>
          <w:p w14:paraId="1294F2E5" w14:textId="77777777" w:rsidR="003E3752" w:rsidRPr="008B6096" w:rsidRDefault="003E3752" w:rsidP="00F11C6B">
            <w:pPr>
              <w:pStyle w:val="Nidungbng"/>
              <w:jc w:val="center"/>
              <w:rPr>
                <w:sz w:val="24"/>
              </w:rPr>
            </w:pPr>
          </w:p>
        </w:tc>
        <w:tc>
          <w:tcPr>
            <w:tcW w:w="1159" w:type="dxa"/>
            <w:tcBorders>
              <w:left w:val="single" w:sz="1" w:space="0" w:color="000000"/>
              <w:bottom w:val="single" w:sz="1" w:space="0" w:color="000000"/>
            </w:tcBorders>
          </w:tcPr>
          <w:p w14:paraId="7736F449" w14:textId="77777777" w:rsidR="003E3752" w:rsidRPr="008B6096" w:rsidRDefault="003E3752" w:rsidP="00F11C6B">
            <w:pPr>
              <w:pStyle w:val="Nidungbng"/>
              <w:jc w:val="center"/>
              <w:rPr>
                <w:sz w:val="24"/>
              </w:rPr>
            </w:pPr>
          </w:p>
        </w:tc>
        <w:tc>
          <w:tcPr>
            <w:tcW w:w="1066" w:type="dxa"/>
            <w:tcBorders>
              <w:left w:val="single" w:sz="1" w:space="0" w:color="000000"/>
              <w:bottom w:val="single" w:sz="1" w:space="0" w:color="000000"/>
            </w:tcBorders>
          </w:tcPr>
          <w:p w14:paraId="12467E19" w14:textId="77777777" w:rsidR="003E3752" w:rsidRPr="008B6096" w:rsidRDefault="003E3752" w:rsidP="00F11C6B">
            <w:pPr>
              <w:pStyle w:val="Nidungbng"/>
              <w:jc w:val="center"/>
              <w:rPr>
                <w:sz w:val="24"/>
              </w:rPr>
            </w:pPr>
          </w:p>
        </w:tc>
        <w:tc>
          <w:tcPr>
            <w:tcW w:w="1405" w:type="dxa"/>
            <w:tcBorders>
              <w:left w:val="single" w:sz="1" w:space="0" w:color="000000"/>
              <w:bottom w:val="single" w:sz="1" w:space="0" w:color="000000"/>
            </w:tcBorders>
          </w:tcPr>
          <w:p w14:paraId="35603603" w14:textId="77777777" w:rsidR="003E3752" w:rsidRPr="008B6096" w:rsidRDefault="003E3752" w:rsidP="00F11C6B">
            <w:pPr>
              <w:pStyle w:val="Nidungbng"/>
              <w:jc w:val="center"/>
              <w:rPr>
                <w:sz w:val="24"/>
              </w:rPr>
            </w:pPr>
          </w:p>
        </w:tc>
        <w:tc>
          <w:tcPr>
            <w:tcW w:w="2045" w:type="dxa"/>
            <w:tcBorders>
              <w:left w:val="single" w:sz="1" w:space="0" w:color="000000"/>
              <w:bottom w:val="single" w:sz="1" w:space="0" w:color="000000"/>
            </w:tcBorders>
          </w:tcPr>
          <w:p w14:paraId="4704DC05" w14:textId="77777777" w:rsidR="003E3752" w:rsidRPr="008B6096" w:rsidRDefault="003E3752" w:rsidP="00F11C6B">
            <w:pPr>
              <w:pStyle w:val="Nidungbng"/>
              <w:jc w:val="center"/>
              <w:rPr>
                <w:sz w:val="24"/>
              </w:rPr>
            </w:pPr>
          </w:p>
        </w:tc>
        <w:tc>
          <w:tcPr>
            <w:tcW w:w="2019" w:type="dxa"/>
            <w:tcBorders>
              <w:left w:val="single" w:sz="1" w:space="0" w:color="000000"/>
              <w:bottom w:val="single" w:sz="1" w:space="0" w:color="000000"/>
              <w:right w:val="single" w:sz="1" w:space="0" w:color="000000"/>
            </w:tcBorders>
          </w:tcPr>
          <w:p w14:paraId="207977DF" w14:textId="77777777" w:rsidR="003E3752" w:rsidRPr="008B6096" w:rsidRDefault="003E3752" w:rsidP="00F11C6B">
            <w:pPr>
              <w:pStyle w:val="Nidungbng"/>
              <w:jc w:val="center"/>
              <w:rPr>
                <w:sz w:val="24"/>
              </w:rPr>
            </w:pPr>
          </w:p>
        </w:tc>
      </w:tr>
      <w:tr w:rsidR="003E3752" w:rsidRPr="008B6096" w14:paraId="571299DC" w14:textId="77777777" w:rsidTr="00F11C6B">
        <w:tc>
          <w:tcPr>
            <w:tcW w:w="614" w:type="dxa"/>
            <w:tcBorders>
              <w:left w:val="single" w:sz="1" w:space="0" w:color="000000"/>
              <w:bottom w:val="single" w:sz="1" w:space="0" w:color="000000"/>
            </w:tcBorders>
          </w:tcPr>
          <w:p w14:paraId="4AA769E6" w14:textId="77777777" w:rsidR="003E3752" w:rsidRPr="008B6096" w:rsidRDefault="003E3752" w:rsidP="003E3752">
            <w:pPr>
              <w:pStyle w:val="Nidungbng"/>
              <w:widowControl/>
              <w:numPr>
                <w:ilvl w:val="0"/>
                <w:numId w:val="4"/>
              </w:numPr>
              <w:jc w:val="both"/>
              <w:rPr>
                <w:sz w:val="24"/>
              </w:rPr>
            </w:pPr>
          </w:p>
        </w:tc>
        <w:tc>
          <w:tcPr>
            <w:tcW w:w="1500" w:type="dxa"/>
            <w:tcBorders>
              <w:left w:val="single" w:sz="1" w:space="0" w:color="000000"/>
              <w:bottom w:val="single" w:sz="1" w:space="0" w:color="000000"/>
            </w:tcBorders>
          </w:tcPr>
          <w:p w14:paraId="139672A6" w14:textId="77777777" w:rsidR="003E3752" w:rsidRPr="008B6096" w:rsidRDefault="003E3752" w:rsidP="00F11C6B">
            <w:pPr>
              <w:pStyle w:val="Nidungbng"/>
              <w:jc w:val="center"/>
              <w:rPr>
                <w:sz w:val="24"/>
              </w:rPr>
            </w:pPr>
            <w:r w:rsidRPr="008B6096">
              <w:rPr>
                <w:sz w:val="24"/>
              </w:rPr>
              <w:t>2021</w:t>
            </w:r>
          </w:p>
        </w:tc>
        <w:tc>
          <w:tcPr>
            <w:tcW w:w="1164" w:type="dxa"/>
            <w:tcBorders>
              <w:left w:val="single" w:sz="1" w:space="0" w:color="000000"/>
              <w:bottom w:val="single" w:sz="1" w:space="0" w:color="000000"/>
            </w:tcBorders>
          </w:tcPr>
          <w:p w14:paraId="0DB918D5" w14:textId="77777777" w:rsidR="003E3752" w:rsidRPr="008B6096" w:rsidRDefault="003E3752" w:rsidP="00F11C6B">
            <w:pPr>
              <w:pStyle w:val="Nidungbng"/>
              <w:jc w:val="center"/>
              <w:rPr>
                <w:sz w:val="24"/>
              </w:rPr>
            </w:pPr>
          </w:p>
        </w:tc>
        <w:tc>
          <w:tcPr>
            <w:tcW w:w="1164" w:type="dxa"/>
            <w:tcBorders>
              <w:left w:val="single" w:sz="1" w:space="0" w:color="000000"/>
              <w:bottom w:val="single" w:sz="1" w:space="0" w:color="000000"/>
            </w:tcBorders>
          </w:tcPr>
          <w:p w14:paraId="10FA64A5" w14:textId="77777777" w:rsidR="003E3752" w:rsidRPr="008B6096" w:rsidRDefault="003E3752" w:rsidP="00F11C6B">
            <w:pPr>
              <w:pStyle w:val="Nidungbng"/>
              <w:jc w:val="center"/>
              <w:rPr>
                <w:sz w:val="24"/>
              </w:rPr>
            </w:pPr>
          </w:p>
        </w:tc>
        <w:tc>
          <w:tcPr>
            <w:tcW w:w="1087" w:type="dxa"/>
            <w:tcBorders>
              <w:left w:val="single" w:sz="1" w:space="0" w:color="000000"/>
              <w:bottom w:val="single" w:sz="1" w:space="0" w:color="000000"/>
            </w:tcBorders>
          </w:tcPr>
          <w:p w14:paraId="70F3C96F" w14:textId="77777777" w:rsidR="003E3752" w:rsidRPr="008B6096" w:rsidRDefault="003E3752" w:rsidP="00F11C6B">
            <w:pPr>
              <w:pStyle w:val="Nidungbng"/>
              <w:jc w:val="center"/>
              <w:rPr>
                <w:sz w:val="24"/>
              </w:rPr>
            </w:pPr>
          </w:p>
        </w:tc>
        <w:tc>
          <w:tcPr>
            <w:tcW w:w="1344" w:type="dxa"/>
            <w:tcBorders>
              <w:left w:val="single" w:sz="1" w:space="0" w:color="000000"/>
              <w:bottom w:val="single" w:sz="1" w:space="0" w:color="000000"/>
            </w:tcBorders>
          </w:tcPr>
          <w:p w14:paraId="538389B4" w14:textId="77777777" w:rsidR="003E3752" w:rsidRPr="008B6096" w:rsidRDefault="003E3752" w:rsidP="00F11C6B">
            <w:pPr>
              <w:pStyle w:val="Nidungbng"/>
              <w:jc w:val="center"/>
              <w:rPr>
                <w:sz w:val="24"/>
              </w:rPr>
            </w:pPr>
          </w:p>
        </w:tc>
        <w:tc>
          <w:tcPr>
            <w:tcW w:w="1159" w:type="dxa"/>
            <w:tcBorders>
              <w:left w:val="single" w:sz="1" w:space="0" w:color="000000"/>
              <w:bottom w:val="single" w:sz="1" w:space="0" w:color="000000"/>
            </w:tcBorders>
          </w:tcPr>
          <w:p w14:paraId="7846AB42" w14:textId="77777777" w:rsidR="003E3752" w:rsidRPr="008B6096" w:rsidRDefault="003E3752" w:rsidP="00F11C6B">
            <w:pPr>
              <w:pStyle w:val="Nidungbng"/>
              <w:jc w:val="center"/>
              <w:rPr>
                <w:sz w:val="24"/>
              </w:rPr>
            </w:pPr>
          </w:p>
        </w:tc>
        <w:tc>
          <w:tcPr>
            <w:tcW w:w="1066" w:type="dxa"/>
            <w:tcBorders>
              <w:left w:val="single" w:sz="1" w:space="0" w:color="000000"/>
              <w:bottom w:val="single" w:sz="1" w:space="0" w:color="000000"/>
            </w:tcBorders>
          </w:tcPr>
          <w:p w14:paraId="4A250042" w14:textId="77777777" w:rsidR="003E3752" w:rsidRPr="008B6096" w:rsidRDefault="003E3752" w:rsidP="00F11C6B">
            <w:pPr>
              <w:pStyle w:val="Nidungbng"/>
              <w:jc w:val="center"/>
              <w:rPr>
                <w:sz w:val="24"/>
              </w:rPr>
            </w:pPr>
          </w:p>
        </w:tc>
        <w:tc>
          <w:tcPr>
            <w:tcW w:w="1405" w:type="dxa"/>
            <w:tcBorders>
              <w:left w:val="single" w:sz="1" w:space="0" w:color="000000"/>
              <w:bottom w:val="single" w:sz="1" w:space="0" w:color="000000"/>
            </w:tcBorders>
          </w:tcPr>
          <w:p w14:paraId="0887B26E" w14:textId="77777777" w:rsidR="003E3752" w:rsidRPr="008B6096" w:rsidRDefault="003E3752" w:rsidP="00F11C6B">
            <w:pPr>
              <w:pStyle w:val="Nidungbng"/>
              <w:jc w:val="center"/>
              <w:rPr>
                <w:sz w:val="24"/>
              </w:rPr>
            </w:pPr>
          </w:p>
        </w:tc>
        <w:tc>
          <w:tcPr>
            <w:tcW w:w="2045" w:type="dxa"/>
            <w:tcBorders>
              <w:left w:val="single" w:sz="1" w:space="0" w:color="000000"/>
              <w:bottom w:val="single" w:sz="1" w:space="0" w:color="000000"/>
            </w:tcBorders>
          </w:tcPr>
          <w:p w14:paraId="58D4E041" w14:textId="77777777" w:rsidR="003E3752" w:rsidRPr="008B6096" w:rsidRDefault="003E3752" w:rsidP="00F11C6B">
            <w:pPr>
              <w:pStyle w:val="Nidungbng"/>
              <w:jc w:val="center"/>
              <w:rPr>
                <w:sz w:val="24"/>
              </w:rPr>
            </w:pPr>
          </w:p>
        </w:tc>
        <w:tc>
          <w:tcPr>
            <w:tcW w:w="2019" w:type="dxa"/>
            <w:tcBorders>
              <w:left w:val="single" w:sz="1" w:space="0" w:color="000000"/>
              <w:bottom w:val="single" w:sz="1" w:space="0" w:color="000000"/>
              <w:right w:val="single" w:sz="1" w:space="0" w:color="000000"/>
            </w:tcBorders>
          </w:tcPr>
          <w:p w14:paraId="79AC0396" w14:textId="77777777" w:rsidR="003E3752" w:rsidRPr="008B6096" w:rsidRDefault="003E3752" w:rsidP="00F11C6B">
            <w:pPr>
              <w:pStyle w:val="Nidungbng"/>
              <w:jc w:val="center"/>
              <w:rPr>
                <w:sz w:val="24"/>
              </w:rPr>
            </w:pPr>
          </w:p>
        </w:tc>
      </w:tr>
      <w:tr w:rsidR="003E3752" w:rsidRPr="008B6096" w14:paraId="254416DA" w14:textId="77777777" w:rsidTr="00F11C6B">
        <w:tc>
          <w:tcPr>
            <w:tcW w:w="614" w:type="dxa"/>
            <w:tcBorders>
              <w:left w:val="single" w:sz="1" w:space="0" w:color="000000"/>
              <w:bottom w:val="single" w:sz="1" w:space="0" w:color="000000"/>
            </w:tcBorders>
          </w:tcPr>
          <w:p w14:paraId="7FA57D3C" w14:textId="77777777" w:rsidR="003E3752" w:rsidRPr="008B6096" w:rsidRDefault="003E3752" w:rsidP="003E3752">
            <w:pPr>
              <w:pStyle w:val="Nidungbng"/>
              <w:widowControl/>
              <w:numPr>
                <w:ilvl w:val="0"/>
                <w:numId w:val="4"/>
              </w:numPr>
              <w:jc w:val="both"/>
              <w:rPr>
                <w:sz w:val="24"/>
              </w:rPr>
            </w:pPr>
          </w:p>
        </w:tc>
        <w:tc>
          <w:tcPr>
            <w:tcW w:w="1500" w:type="dxa"/>
            <w:tcBorders>
              <w:left w:val="single" w:sz="1" w:space="0" w:color="000000"/>
              <w:bottom w:val="single" w:sz="1" w:space="0" w:color="000000"/>
            </w:tcBorders>
          </w:tcPr>
          <w:p w14:paraId="0AC271B8" w14:textId="77777777" w:rsidR="003E3752" w:rsidRPr="008B6096" w:rsidRDefault="003E3752" w:rsidP="00F11C6B">
            <w:pPr>
              <w:pStyle w:val="Nidungbng"/>
              <w:jc w:val="center"/>
              <w:rPr>
                <w:sz w:val="24"/>
              </w:rPr>
            </w:pPr>
            <w:r w:rsidRPr="008B6096">
              <w:rPr>
                <w:sz w:val="24"/>
              </w:rPr>
              <w:t>2022</w:t>
            </w:r>
          </w:p>
        </w:tc>
        <w:tc>
          <w:tcPr>
            <w:tcW w:w="1164" w:type="dxa"/>
            <w:tcBorders>
              <w:left w:val="single" w:sz="1" w:space="0" w:color="000000"/>
              <w:bottom w:val="single" w:sz="1" w:space="0" w:color="000000"/>
            </w:tcBorders>
          </w:tcPr>
          <w:p w14:paraId="60914A54" w14:textId="77777777" w:rsidR="003E3752" w:rsidRPr="008B6096" w:rsidRDefault="003E3752" w:rsidP="00F11C6B">
            <w:pPr>
              <w:pStyle w:val="Nidungbng"/>
              <w:jc w:val="center"/>
              <w:rPr>
                <w:sz w:val="24"/>
              </w:rPr>
            </w:pPr>
          </w:p>
        </w:tc>
        <w:tc>
          <w:tcPr>
            <w:tcW w:w="1164" w:type="dxa"/>
            <w:tcBorders>
              <w:left w:val="single" w:sz="1" w:space="0" w:color="000000"/>
              <w:bottom w:val="single" w:sz="1" w:space="0" w:color="000000"/>
            </w:tcBorders>
          </w:tcPr>
          <w:p w14:paraId="40DD51FB" w14:textId="77777777" w:rsidR="003E3752" w:rsidRPr="008B6096" w:rsidRDefault="003E3752" w:rsidP="00F11C6B">
            <w:pPr>
              <w:pStyle w:val="Nidungbng"/>
              <w:jc w:val="center"/>
              <w:rPr>
                <w:sz w:val="24"/>
              </w:rPr>
            </w:pPr>
          </w:p>
        </w:tc>
        <w:tc>
          <w:tcPr>
            <w:tcW w:w="1087" w:type="dxa"/>
            <w:tcBorders>
              <w:left w:val="single" w:sz="1" w:space="0" w:color="000000"/>
              <w:bottom w:val="single" w:sz="1" w:space="0" w:color="000000"/>
            </w:tcBorders>
          </w:tcPr>
          <w:p w14:paraId="059EDF62" w14:textId="77777777" w:rsidR="003E3752" w:rsidRPr="008B6096" w:rsidRDefault="003E3752" w:rsidP="00F11C6B">
            <w:pPr>
              <w:pStyle w:val="Nidungbng"/>
              <w:jc w:val="center"/>
              <w:rPr>
                <w:sz w:val="24"/>
              </w:rPr>
            </w:pPr>
          </w:p>
        </w:tc>
        <w:tc>
          <w:tcPr>
            <w:tcW w:w="1344" w:type="dxa"/>
            <w:tcBorders>
              <w:left w:val="single" w:sz="1" w:space="0" w:color="000000"/>
              <w:bottom w:val="single" w:sz="1" w:space="0" w:color="000000"/>
            </w:tcBorders>
          </w:tcPr>
          <w:p w14:paraId="3AEC53DF" w14:textId="77777777" w:rsidR="003E3752" w:rsidRPr="008B6096" w:rsidRDefault="003E3752" w:rsidP="00F11C6B">
            <w:pPr>
              <w:pStyle w:val="Nidungbng"/>
              <w:jc w:val="center"/>
              <w:rPr>
                <w:sz w:val="24"/>
              </w:rPr>
            </w:pPr>
          </w:p>
        </w:tc>
        <w:tc>
          <w:tcPr>
            <w:tcW w:w="1159" w:type="dxa"/>
            <w:tcBorders>
              <w:left w:val="single" w:sz="1" w:space="0" w:color="000000"/>
              <w:bottom w:val="single" w:sz="1" w:space="0" w:color="000000"/>
            </w:tcBorders>
          </w:tcPr>
          <w:p w14:paraId="175A5E5E" w14:textId="77777777" w:rsidR="003E3752" w:rsidRPr="008B6096" w:rsidRDefault="003E3752" w:rsidP="00F11C6B">
            <w:pPr>
              <w:pStyle w:val="Nidungbng"/>
              <w:jc w:val="center"/>
              <w:rPr>
                <w:sz w:val="24"/>
              </w:rPr>
            </w:pPr>
          </w:p>
        </w:tc>
        <w:tc>
          <w:tcPr>
            <w:tcW w:w="1066" w:type="dxa"/>
            <w:tcBorders>
              <w:left w:val="single" w:sz="1" w:space="0" w:color="000000"/>
              <w:bottom w:val="single" w:sz="1" w:space="0" w:color="000000"/>
            </w:tcBorders>
          </w:tcPr>
          <w:p w14:paraId="00E2F326" w14:textId="77777777" w:rsidR="003E3752" w:rsidRPr="008B6096" w:rsidRDefault="003E3752" w:rsidP="00F11C6B">
            <w:pPr>
              <w:pStyle w:val="Nidungbng"/>
              <w:jc w:val="center"/>
              <w:rPr>
                <w:sz w:val="24"/>
              </w:rPr>
            </w:pPr>
          </w:p>
        </w:tc>
        <w:tc>
          <w:tcPr>
            <w:tcW w:w="1405" w:type="dxa"/>
            <w:tcBorders>
              <w:left w:val="single" w:sz="1" w:space="0" w:color="000000"/>
              <w:bottom w:val="single" w:sz="1" w:space="0" w:color="000000"/>
            </w:tcBorders>
          </w:tcPr>
          <w:p w14:paraId="1D96B8B9" w14:textId="77777777" w:rsidR="003E3752" w:rsidRPr="008B6096" w:rsidRDefault="003E3752" w:rsidP="00F11C6B">
            <w:pPr>
              <w:pStyle w:val="Nidungbng"/>
              <w:jc w:val="center"/>
              <w:rPr>
                <w:sz w:val="24"/>
              </w:rPr>
            </w:pPr>
          </w:p>
        </w:tc>
        <w:tc>
          <w:tcPr>
            <w:tcW w:w="2045" w:type="dxa"/>
            <w:tcBorders>
              <w:left w:val="single" w:sz="1" w:space="0" w:color="000000"/>
              <w:bottom w:val="single" w:sz="1" w:space="0" w:color="000000"/>
            </w:tcBorders>
          </w:tcPr>
          <w:p w14:paraId="3A39425D" w14:textId="77777777" w:rsidR="003E3752" w:rsidRPr="008B6096" w:rsidRDefault="003E3752" w:rsidP="00F11C6B">
            <w:pPr>
              <w:pStyle w:val="Nidungbng"/>
              <w:jc w:val="center"/>
              <w:rPr>
                <w:sz w:val="24"/>
              </w:rPr>
            </w:pPr>
          </w:p>
        </w:tc>
        <w:tc>
          <w:tcPr>
            <w:tcW w:w="2019" w:type="dxa"/>
            <w:tcBorders>
              <w:left w:val="single" w:sz="1" w:space="0" w:color="000000"/>
              <w:bottom w:val="single" w:sz="1" w:space="0" w:color="000000"/>
              <w:right w:val="single" w:sz="1" w:space="0" w:color="000000"/>
            </w:tcBorders>
          </w:tcPr>
          <w:p w14:paraId="41B3AEC2" w14:textId="77777777" w:rsidR="003E3752" w:rsidRPr="008B6096" w:rsidRDefault="003E3752" w:rsidP="00F11C6B">
            <w:pPr>
              <w:pStyle w:val="Nidungbng"/>
              <w:jc w:val="center"/>
              <w:rPr>
                <w:sz w:val="24"/>
              </w:rPr>
            </w:pPr>
          </w:p>
        </w:tc>
      </w:tr>
      <w:tr w:rsidR="003E3752" w:rsidRPr="008B6096" w14:paraId="4DBF9363" w14:textId="77777777" w:rsidTr="00F11C6B">
        <w:tc>
          <w:tcPr>
            <w:tcW w:w="614" w:type="dxa"/>
            <w:tcBorders>
              <w:left w:val="single" w:sz="1" w:space="0" w:color="000000"/>
              <w:bottom w:val="single" w:sz="1" w:space="0" w:color="000000"/>
            </w:tcBorders>
          </w:tcPr>
          <w:p w14:paraId="402D82E3" w14:textId="77777777" w:rsidR="003E3752" w:rsidRPr="008B6096" w:rsidRDefault="003E3752" w:rsidP="00F11C6B">
            <w:pPr>
              <w:pStyle w:val="Nidungbng"/>
              <w:rPr>
                <w:sz w:val="24"/>
              </w:rPr>
            </w:pPr>
          </w:p>
        </w:tc>
        <w:tc>
          <w:tcPr>
            <w:tcW w:w="1500" w:type="dxa"/>
            <w:tcBorders>
              <w:left w:val="single" w:sz="1" w:space="0" w:color="000000"/>
              <w:bottom w:val="single" w:sz="1" w:space="0" w:color="000000"/>
            </w:tcBorders>
          </w:tcPr>
          <w:p w14:paraId="2D030234" w14:textId="77777777" w:rsidR="003E3752" w:rsidRPr="008B6096" w:rsidRDefault="003E3752" w:rsidP="00F11C6B">
            <w:pPr>
              <w:pStyle w:val="Nidungbng"/>
              <w:jc w:val="center"/>
              <w:rPr>
                <w:b/>
                <w:bCs/>
                <w:sz w:val="24"/>
              </w:rPr>
            </w:pPr>
            <w:r w:rsidRPr="008B6096">
              <w:rPr>
                <w:b/>
                <w:bCs/>
                <w:sz w:val="24"/>
              </w:rPr>
              <w:t>Tổng</w:t>
            </w:r>
          </w:p>
        </w:tc>
        <w:tc>
          <w:tcPr>
            <w:tcW w:w="1164" w:type="dxa"/>
            <w:tcBorders>
              <w:left w:val="single" w:sz="1" w:space="0" w:color="000000"/>
              <w:bottom w:val="single" w:sz="1" w:space="0" w:color="000000"/>
            </w:tcBorders>
          </w:tcPr>
          <w:p w14:paraId="67784028" w14:textId="77777777" w:rsidR="003E3752" w:rsidRPr="008B6096" w:rsidRDefault="003E3752" w:rsidP="00F11C6B">
            <w:pPr>
              <w:pStyle w:val="Nidungbng"/>
              <w:jc w:val="center"/>
              <w:rPr>
                <w:sz w:val="24"/>
              </w:rPr>
            </w:pPr>
          </w:p>
        </w:tc>
        <w:tc>
          <w:tcPr>
            <w:tcW w:w="1164" w:type="dxa"/>
            <w:tcBorders>
              <w:left w:val="single" w:sz="1" w:space="0" w:color="000000"/>
              <w:bottom w:val="single" w:sz="1" w:space="0" w:color="000000"/>
            </w:tcBorders>
          </w:tcPr>
          <w:p w14:paraId="0B423260" w14:textId="77777777" w:rsidR="003E3752" w:rsidRPr="008B6096" w:rsidRDefault="003E3752" w:rsidP="00F11C6B">
            <w:pPr>
              <w:pStyle w:val="Nidungbng"/>
              <w:jc w:val="center"/>
              <w:rPr>
                <w:sz w:val="24"/>
              </w:rPr>
            </w:pPr>
          </w:p>
        </w:tc>
        <w:tc>
          <w:tcPr>
            <w:tcW w:w="1087" w:type="dxa"/>
            <w:tcBorders>
              <w:left w:val="single" w:sz="1" w:space="0" w:color="000000"/>
              <w:bottom w:val="single" w:sz="1" w:space="0" w:color="000000"/>
            </w:tcBorders>
          </w:tcPr>
          <w:p w14:paraId="05933950" w14:textId="77777777" w:rsidR="003E3752" w:rsidRPr="008B6096" w:rsidRDefault="003E3752" w:rsidP="00F11C6B">
            <w:pPr>
              <w:pStyle w:val="Nidungbng"/>
              <w:jc w:val="center"/>
              <w:rPr>
                <w:sz w:val="24"/>
              </w:rPr>
            </w:pPr>
          </w:p>
        </w:tc>
        <w:tc>
          <w:tcPr>
            <w:tcW w:w="1344" w:type="dxa"/>
            <w:tcBorders>
              <w:left w:val="single" w:sz="1" w:space="0" w:color="000000"/>
              <w:bottom w:val="single" w:sz="1" w:space="0" w:color="000000"/>
            </w:tcBorders>
          </w:tcPr>
          <w:p w14:paraId="7C0A5A85" w14:textId="77777777" w:rsidR="003E3752" w:rsidRPr="008B6096" w:rsidRDefault="003E3752" w:rsidP="00F11C6B">
            <w:pPr>
              <w:pStyle w:val="Nidungbng"/>
              <w:jc w:val="center"/>
              <w:rPr>
                <w:sz w:val="24"/>
              </w:rPr>
            </w:pPr>
          </w:p>
        </w:tc>
        <w:tc>
          <w:tcPr>
            <w:tcW w:w="1159" w:type="dxa"/>
            <w:tcBorders>
              <w:left w:val="single" w:sz="1" w:space="0" w:color="000000"/>
              <w:bottom w:val="single" w:sz="1" w:space="0" w:color="000000"/>
            </w:tcBorders>
          </w:tcPr>
          <w:p w14:paraId="343FA3D1" w14:textId="77777777" w:rsidR="003E3752" w:rsidRPr="008B6096" w:rsidRDefault="003E3752" w:rsidP="00F11C6B">
            <w:pPr>
              <w:pStyle w:val="Nidungbng"/>
              <w:jc w:val="center"/>
              <w:rPr>
                <w:sz w:val="24"/>
              </w:rPr>
            </w:pPr>
          </w:p>
        </w:tc>
        <w:tc>
          <w:tcPr>
            <w:tcW w:w="1066" w:type="dxa"/>
            <w:tcBorders>
              <w:left w:val="single" w:sz="1" w:space="0" w:color="000000"/>
              <w:bottom w:val="single" w:sz="1" w:space="0" w:color="000000"/>
            </w:tcBorders>
          </w:tcPr>
          <w:p w14:paraId="087C5A60" w14:textId="77777777" w:rsidR="003E3752" w:rsidRPr="008B6096" w:rsidRDefault="003E3752" w:rsidP="00F11C6B">
            <w:pPr>
              <w:pStyle w:val="Nidungbng"/>
              <w:jc w:val="center"/>
              <w:rPr>
                <w:sz w:val="24"/>
              </w:rPr>
            </w:pPr>
          </w:p>
        </w:tc>
        <w:tc>
          <w:tcPr>
            <w:tcW w:w="1405" w:type="dxa"/>
            <w:tcBorders>
              <w:left w:val="single" w:sz="1" w:space="0" w:color="000000"/>
              <w:bottom w:val="single" w:sz="1" w:space="0" w:color="000000"/>
            </w:tcBorders>
          </w:tcPr>
          <w:p w14:paraId="25A3D95D" w14:textId="77777777" w:rsidR="003E3752" w:rsidRPr="008B6096" w:rsidRDefault="003E3752" w:rsidP="00F11C6B">
            <w:pPr>
              <w:pStyle w:val="Nidungbng"/>
              <w:jc w:val="center"/>
              <w:rPr>
                <w:sz w:val="24"/>
              </w:rPr>
            </w:pPr>
          </w:p>
        </w:tc>
        <w:tc>
          <w:tcPr>
            <w:tcW w:w="2045" w:type="dxa"/>
            <w:tcBorders>
              <w:left w:val="single" w:sz="1" w:space="0" w:color="000000"/>
              <w:bottom w:val="single" w:sz="1" w:space="0" w:color="000000"/>
            </w:tcBorders>
          </w:tcPr>
          <w:p w14:paraId="19D67903" w14:textId="77777777" w:rsidR="003E3752" w:rsidRPr="008B6096" w:rsidRDefault="003E3752" w:rsidP="00F11C6B">
            <w:pPr>
              <w:pStyle w:val="Nidungbng"/>
              <w:jc w:val="center"/>
              <w:rPr>
                <w:sz w:val="24"/>
              </w:rPr>
            </w:pPr>
          </w:p>
        </w:tc>
        <w:tc>
          <w:tcPr>
            <w:tcW w:w="2019" w:type="dxa"/>
            <w:tcBorders>
              <w:left w:val="single" w:sz="1" w:space="0" w:color="000000"/>
              <w:bottom w:val="single" w:sz="1" w:space="0" w:color="000000"/>
              <w:right w:val="single" w:sz="1" w:space="0" w:color="000000"/>
            </w:tcBorders>
          </w:tcPr>
          <w:p w14:paraId="53ED32B8" w14:textId="77777777" w:rsidR="003E3752" w:rsidRPr="008B6096" w:rsidRDefault="003E3752" w:rsidP="00F11C6B">
            <w:pPr>
              <w:pStyle w:val="Nidungbng"/>
              <w:jc w:val="center"/>
              <w:rPr>
                <w:sz w:val="24"/>
              </w:rPr>
            </w:pPr>
          </w:p>
        </w:tc>
      </w:tr>
    </w:tbl>
    <w:p w14:paraId="49860EF0" w14:textId="77777777" w:rsidR="003E3752" w:rsidRPr="008B6096" w:rsidRDefault="003E3752" w:rsidP="003E3752">
      <w:pPr>
        <w:rPr>
          <w:b/>
          <w:bCs/>
        </w:rPr>
      </w:pPr>
      <w:r w:rsidRPr="008B6096">
        <w:rPr>
          <w:b/>
          <w:bCs/>
        </w:rPr>
        <w:t>Ghi chú:</w:t>
      </w:r>
    </w:p>
    <w:p w14:paraId="36F7DC16" w14:textId="77777777" w:rsidR="003E3752" w:rsidRPr="008B6096" w:rsidRDefault="003E3752" w:rsidP="003E3752">
      <w:r w:rsidRPr="008B6096">
        <w:tab/>
        <w:t>1. Thống kê các văn bản chỉ đạo, triển khai riêng về thực hiện Chỉ thị số 23-CT/TW, không thống kê các công văn, văn bản chỉ đạo giải quyết các việc cụ thể, như: Công văn về đề nghị khen thưởng....</w:t>
      </w:r>
    </w:p>
    <w:p w14:paraId="5DC31C18" w14:textId="77777777" w:rsidR="003E3752" w:rsidRPr="008B6096" w:rsidRDefault="003E3752" w:rsidP="003E3752">
      <w:r w:rsidRPr="008B6096">
        <w:tab/>
        <w:t>2. Mục I: ghi rõ ngày/tháng/năm ban hành văn bản triển khai đầu tiên ở cấp tỉnh, huyện, xã từ khi Chỉ thị số 23-CT/TW ban hành.</w:t>
      </w:r>
    </w:p>
    <w:p w14:paraId="2119B856" w14:textId="77777777" w:rsidR="003E3752" w:rsidRPr="008B6096" w:rsidRDefault="003E3752" w:rsidP="003E3752">
      <w:r w:rsidRPr="008B6096">
        <w:tab/>
        <w:t>3. Các chữ viết tắt: KH: Kế hoạch; CTr: Chương trình; HD: Hướng dẫn; QĐ: Quyết định; Qđi/QC: Quy định, quy chế.</w:t>
      </w:r>
    </w:p>
    <w:p w14:paraId="72C17921" w14:textId="77777777" w:rsidR="003E3752" w:rsidRPr="008B6096" w:rsidRDefault="003E3752" w:rsidP="003E3752">
      <w:r w:rsidRPr="008B6096">
        <w:tab/>
        <w:t xml:space="preserve">4. Thời gian thống kê: Từ khi ban hành Chỉ thị đến ngày 31/12/2022. </w:t>
      </w:r>
    </w:p>
    <w:p w14:paraId="0350E88B" w14:textId="77777777" w:rsidR="003E3752" w:rsidRPr="008B6096" w:rsidRDefault="003E3752" w:rsidP="003E3752">
      <w:pPr>
        <w:jc w:val="center"/>
        <w:rPr>
          <w:b/>
          <w:bCs/>
          <w:sz w:val="32"/>
          <w:szCs w:val="32"/>
        </w:rPr>
      </w:pPr>
      <w:r w:rsidRPr="008B6096">
        <w:rPr>
          <w:b/>
          <w:bCs/>
          <w:sz w:val="32"/>
          <w:szCs w:val="32"/>
        </w:rPr>
        <w:lastRenderedPageBreak/>
        <w:t>PHỤ LỤC 4</w:t>
      </w:r>
    </w:p>
    <w:p w14:paraId="51F5D238" w14:textId="77777777" w:rsidR="003E3752" w:rsidRPr="008B6096" w:rsidRDefault="003E3752" w:rsidP="003E3752">
      <w:pPr>
        <w:spacing w:before="120"/>
        <w:jc w:val="center"/>
        <w:rPr>
          <w:b/>
          <w:bCs/>
        </w:rPr>
      </w:pPr>
      <w:r w:rsidRPr="008B6096">
        <w:rPr>
          <w:b/>
          <w:bCs/>
        </w:rPr>
        <w:t>TÌNH HÌNH TỔ CHỨC QUÁN TRIỆT CHỈ THỊ SỐ 23-CT/TW</w:t>
      </w:r>
    </w:p>
    <w:p w14:paraId="5E8E9140" w14:textId="77777777" w:rsidR="003E3752" w:rsidRPr="008B6096" w:rsidRDefault="003E3752" w:rsidP="003E3752">
      <w:pPr>
        <w:jc w:val="center"/>
        <w:rPr>
          <w:i/>
          <w:iCs/>
        </w:rPr>
      </w:pPr>
    </w:p>
    <w:p w14:paraId="1E672C1A" w14:textId="77777777" w:rsidR="003E3752" w:rsidRPr="008B6096" w:rsidRDefault="003E3752" w:rsidP="003E3752">
      <w:pPr>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4"/>
        <w:gridCol w:w="1895"/>
        <w:gridCol w:w="1282"/>
        <w:gridCol w:w="1500"/>
        <w:gridCol w:w="1173"/>
        <w:gridCol w:w="1322"/>
        <w:gridCol w:w="1678"/>
        <w:gridCol w:w="2713"/>
        <w:gridCol w:w="2387"/>
      </w:tblGrid>
      <w:tr w:rsidR="003E3752" w:rsidRPr="008B6096" w14:paraId="39A20EEA" w14:textId="77777777" w:rsidTr="00F11C6B">
        <w:tc>
          <w:tcPr>
            <w:tcW w:w="614" w:type="dxa"/>
            <w:vMerge w:val="restart"/>
            <w:tcBorders>
              <w:top w:val="single" w:sz="1" w:space="0" w:color="000000"/>
              <w:left w:val="single" w:sz="1" w:space="0" w:color="000000"/>
              <w:bottom w:val="single" w:sz="1" w:space="0" w:color="000000"/>
            </w:tcBorders>
          </w:tcPr>
          <w:p w14:paraId="7713B1D7" w14:textId="77777777" w:rsidR="003E3752" w:rsidRPr="008B6096" w:rsidRDefault="003E3752" w:rsidP="00F11C6B">
            <w:pPr>
              <w:pStyle w:val="Nidungbng"/>
              <w:jc w:val="center"/>
              <w:rPr>
                <w:b/>
                <w:sz w:val="24"/>
              </w:rPr>
            </w:pPr>
            <w:r w:rsidRPr="008B6096">
              <w:rPr>
                <w:b/>
                <w:sz w:val="24"/>
              </w:rPr>
              <w:t>TT</w:t>
            </w:r>
          </w:p>
        </w:tc>
        <w:tc>
          <w:tcPr>
            <w:tcW w:w="1895" w:type="dxa"/>
            <w:vMerge w:val="restart"/>
            <w:tcBorders>
              <w:top w:val="single" w:sz="1" w:space="0" w:color="000000"/>
              <w:left w:val="single" w:sz="1" w:space="0" w:color="000000"/>
              <w:bottom w:val="single" w:sz="1" w:space="0" w:color="000000"/>
            </w:tcBorders>
          </w:tcPr>
          <w:p w14:paraId="499A817C" w14:textId="77777777" w:rsidR="003E3752" w:rsidRPr="008B6096" w:rsidRDefault="003E3752" w:rsidP="00F11C6B">
            <w:pPr>
              <w:pStyle w:val="Nidungbng"/>
              <w:jc w:val="center"/>
              <w:rPr>
                <w:b/>
                <w:sz w:val="24"/>
              </w:rPr>
            </w:pPr>
            <w:r w:rsidRPr="008B6096">
              <w:rPr>
                <w:b/>
                <w:sz w:val="24"/>
              </w:rPr>
              <w:t>Các cấp</w:t>
            </w:r>
          </w:p>
        </w:tc>
        <w:tc>
          <w:tcPr>
            <w:tcW w:w="2782" w:type="dxa"/>
            <w:gridSpan w:val="2"/>
            <w:tcBorders>
              <w:top w:val="single" w:sz="1" w:space="0" w:color="000000"/>
              <w:left w:val="single" w:sz="1" w:space="0" w:color="000000"/>
              <w:bottom w:val="single" w:sz="1" w:space="0" w:color="000000"/>
            </w:tcBorders>
          </w:tcPr>
          <w:p w14:paraId="47665FF7" w14:textId="77777777" w:rsidR="003E3752" w:rsidRPr="008B6096" w:rsidRDefault="003E3752" w:rsidP="00F11C6B">
            <w:pPr>
              <w:pStyle w:val="Nidungbng"/>
              <w:jc w:val="center"/>
              <w:rPr>
                <w:b/>
                <w:sz w:val="24"/>
              </w:rPr>
            </w:pPr>
            <w:r w:rsidRPr="008B6096">
              <w:rPr>
                <w:b/>
                <w:sz w:val="24"/>
              </w:rPr>
              <w:t>Hội nghị trực tiếp</w:t>
            </w:r>
          </w:p>
        </w:tc>
        <w:tc>
          <w:tcPr>
            <w:tcW w:w="4173" w:type="dxa"/>
            <w:gridSpan w:val="3"/>
            <w:tcBorders>
              <w:top w:val="single" w:sz="1" w:space="0" w:color="000000"/>
              <w:left w:val="single" w:sz="1" w:space="0" w:color="000000"/>
              <w:bottom w:val="single" w:sz="1" w:space="0" w:color="000000"/>
            </w:tcBorders>
          </w:tcPr>
          <w:p w14:paraId="3D7C727A" w14:textId="77777777" w:rsidR="003E3752" w:rsidRPr="008B6096" w:rsidRDefault="003E3752" w:rsidP="00F11C6B">
            <w:pPr>
              <w:pStyle w:val="Nidungbng"/>
              <w:jc w:val="center"/>
              <w:rPr>
                <w:b/>
                <w:sz w:val="24"/>
              </w:rPr>
            </w:pPr>
            <w:r w:rsidRPr="008B6096">
              <w:rPr>
                <w:b/>
                <w:sz w:val="24"/>
              </w:rPr>
              <w:t>Hội nghị trực tuyến</w:t>
            </w:r>
          </w:p>
        </w:tc>
        <w:tc>
          <w:tcPr>
            <w:tcW w:w="2713" w:type="dxa"/>
            <w:vMerge w:val="restart"/>
            <w:tcBorders>
              <w:top w:val="single" w:sz="1" w:space="0" w:color="000000"/>
              <w:left w:val="single" w:sz="1" w:space="0" w:color="000000"/>
              <w:bottom w:val="single" w:sz="1" w:space="0" w:color="000000"/>
            </w:tcBorders>
          </w:tcPr>
          <w:p w14:paraId="6A4093CD" w14:textId="77777777" w:rsidR="003E3752" w:rsidRPr="008B6096" w:rsidRDefault="003E3752" w:rsidP="00F11C6B">
            <w:pPr>
              <w:pStyle w:val="Nidungbng"/>
              <w:jc w:val="center"/>
              <w:rPr>
                <w:b/>
                <w:sz w:val="24"/>
              </w:rPr>
            </w:pPr>
            <w:r w:rsidRPr="008B6096">
              <w:rPr>
                <w:b/>
                <w:sz w:val="24"/>
              </w:rPr>
              <w:t>Lồng ghép</w:t>
            </w:r>
          </w:p>
        </w:tc>
        <w:tc>
          <w:tcPr>
            <w:tcW w:w="2387" w:type="dxa"/>
            <w:vMerge w:val="restart"/>
            <w:tcBorders>
              <w:top w:val="single" w:sz="1" w:space="0" w:color="000000"/>
              <w:left w:val="single" w:sz="1" w:space="0" w:color="000000"/>
              <w:bottom w:val="single" w:sz="1" w:space="0" w:color="000000"/>
              <w:right w:val="single" w:sz="1" w:space="0" w:color="000000"/>
            </w:tcBorders>
          </w:tcPr>
          <w:p w14:paraId="4A730560" w14:textId="77777777" w:rsidR="003E3752" w:rsidRPr="008B6096" w:rsidRDefault="003E3752" w:rsidP="00F11C6B">
            <w:pPr>
              <w:pStyle w:val="Nidungbng"/>
              <w:jc w:val="center"/>
              <w:rPr>
                <w:b/>
                <w:sz w:val="24"/>
              </w:rPr>
            </w:pPr>
            <w:r w:rsidRPr="008B6096">
              <w:rPr>
                <w:b/>
                <w:sz w:val="24"/>
              </w:rPr>
              <w:t>Hình thức khác</w:t>
            </w:r>
          </w:p>
        </w:tc>
      </w:tr>
      <w:tr w:rsidR="003E3752" w:rsidRPr="008B6096" w14:paraId="3C000FDD" w14:textId="77777777" w:rsidTr="00F11C6B">
        <w:tc>
          <w:tcPr>
            <w:tcW w:w="614" w:type="dxa"/>
            <w:vMerge/>
            <w:tcBorders>
              <w:top w:val="single" w:sz="1" w:space="0" w:color="000000"/>
              <w:left w:val="single" w:sz="1" w:space="0" w:color="000000"/>
              <w:bottom w:val="single" w:sz="1" w:space="0" w:color="000000"/>
            </w:tcBorders>
          </w:tcPr>
          <w:p w14:paraId="1922F516" w14:textId="77777777" w:rsidR="003E3752" w:rsidRPr="008B6096" w:rsidRDefault="003E3752" w:rsidP="00F11C6B">
            <w:pPr>
              <w:pStyle w:val="Nidungbng"/>
              <w:jc w:val="center"/>
              <w:rPr>
                <w:sz w:val="24"/>
              </w:rPr>
            </w:pPr>
          </w:p>
        </w:tc>
        <w:tc>
          <w:tcPr>
            <w:tcW w:w="1895" w:type="dxa"/>
            <w:vMerge/>
            <w:tcBorders>
              <w:top w:val="single" w:sz="1" w:space="0" w:color="000000"/>
              <w:left w:val="single" w:sz="1" w:space="0" w:color="000000"/>
              <w:bottom w:val="single" w:sz="1" w:space="0" w:color="000000"/>
            </w:tcBorders>
          </w:tcPr>
          <w:p w14:paraId="6D210ACE" w14:textId="77777777" w:rsidR="003E3752" w:rsidRPr="008B6096" w:rsidRDefault="003E3752" w:rsidP="00F11C6B">
            <w:pPr>
              <w:pStyle w:val="Nidungbng"/>
              <w:jc w:val="center"/>
              <w:rPr>
                <w:sz w:val="24"/>
              </w:rPr>
            </w:pPr>
          </w:p>
        </w:tc>
        <w:tc>
          <w:tcPr>
            <w:tcW w:w="1282" w:type="dxa"/>
            <w:tcBorders>
              <w:left w:val="single" w:sz="1" w:space="0" w:color="000000"/>
              <w:bottom w:val="single" w:sz="1" w:space="0" w:color="000000"/>
            </w:tcBorders>
          </w:tcPr>
          <w:p w14:paraId="27A87B6C" w14:textId="77777777" w:rsidR="003E3752" w:rsidRPr="008B6096" w:rsidRDefault="003E3752" w:rsidP="00F11C6B">
            <w:pPr>
              <w:pStyle w:val="Nidungbng"/>
              <w:jc w:val="center"/>
              <w:rPr>
                <w:b/>
                <w:sz w:val="24"/>
              </w:rPr>
            </w:pPr>
            <w:r w:rsidRPr="008B6096">
              <w:rPr>
                <w:b/>
                <w:sz w:val="24"/>
              </w:rPr>
              <w:t>Số cuộc</w:t>
            </w:r>
          </w:p>
        </w:tc>
        <w:tc>
          <w:tcPr>
            <w:tcW w:w="1500" w:type="dxa"/>
            <w:tcBorders>
              <w:left w:val="single" w:sz="1" w:space="0" w:color="000000"/>
              <w:bottom w:val="single" w:sz="1" w:space="0" w:color="000000"/>
            </w:tcBorders>
          </w:tcPr>
          <w:p w14:paraId="05939802" w14:textId="77777777" w:rsidR="003E3752" w:rsidRPr="008B6096" w:rsidRDefault="003E3752" w:rsidP="00F11C6B">
            <w:pPr>
              <w:pStyle w:val="Nidungbng"/>
              <w:jc w:val="center"/>
              <w:rPr>
                <w:b/>
                <w:sz w:val="24"/>
              </w:rPr>
            </w:pPr>
            <w:r w:rsidRPr="008B6096">
              <w:rPr>
                <w:b/>
                <w:sz w:val="24"/>
              </w:rPr>
              <w:t>Số người tham gia học tập</w:t>
            </w:r>
          </w:p>
        </w:tc>
        <w:tc>
          <w:tcPr>
            <w:tcW w:w="1173" w:type="dxa"/>
            <w:tcBorders>
              <w:left w:val="single" w:sz="1" w:space="0" w:color="000000"/>
              <w:bottom w:val="single" w:sz="1" w:space="0" w:color="000000"/>
            </w:tcBorders>
          </w:tcPr>
          <w:p w14:paraId="0A3B39EE" w14:textId="77777777" w:rsidR="003E3752" w:rsidRPr="008B6096" w:rsidRDefault="003E3752" w:rsidP="00F11C6B">
            <w:pPr>
              <w:pStyle w:val="Nidungbng"/>
              <w:jc w:val="center"/>
              <w:rPr>
                <w:b/>
                <w:sz w:val="24"/>
              </w:rPr>
            </w:pPr>
            <w:r w:rsidRPr="008B6096">
              <w:rPr>
                <w:b/>
                <w:sz w:val="24"/>
              </w:rPr>
              <w:t>Số cuộc</w:t>
            </w:r>
          </w:p>
        </w:tc>
        <w:tc>
          <w:tcPr>
            <w:tcW w:w="1322" w:type="dxa"/>
            <w:tcBorders>
              <w:left w:val="single" w:sz="1" w:space="0" w:color="000000"/>
              <w:bottom w:val="single" w:sz="1" w:space="0" w:color="000000"/>
            </w:tcBorders>
          </w:tcPr>
          <w:p w14:paraId="1D2A1197" w14:textId="77777777" w:rsidR="003E3752" w:rsidRPr="008B6096" w:rsidRDefault="003E3752" w:rsidP="00F11C6B">
            <w:pPr>
              <w:pStyle w:val="Nidungbng"/>
              <w:jc w:val="center"/>
              <w:rPr>
                <w:b/>
                <w:sz w:val="24"/>
              </w:rPr>
            </w:pPr>
            <w:r w:rsidRPr="008B6096">
              <w:rPr>
                <w:b/>
                <w:sz w:val="24"/>
              </w:rPr>
              <w:t>Số điểm cầu</w:t>
            </w:r>
          </w:p>
        </w:tc>
        <w:tc>
          <w:tcPr>
            <w:tcW w:w="1678" w:type="dxa"/>
            <w:tcBorders>
              <w:left w:val="single" w:sz="1" w:space="0" w:color="000000"/>
              <w:bottom w:val="single" w:sz="1" w:space="0" w:color="000000"/>
            </w:tcBorders>
          </w:tcPr>
          <w:p w14:paraId="71F1952F" w14:textId="77777777" w:rsidR="003E3752" w:rsidRPr="008B6096" w:rsidRDefault="003E3752" w:rsidP="00F11C6B">
            <w:pPr>
              <w:pStyle w:val="Nidungbng"/>
              <w:jc w:val="center"/>
              <w:rPr>
                <w:b/>
                <w:sz w:val="24"/>
              </w:rPr>
            </w:pPr>
            <w:r w:rsidRPr="008B6096">
              <w:rPr>
                <w:b/>
                <w:sz w:val="24"/>
              </w:rPr>
              <w:t>Số người tham gia học tập</w:t>
            </w:r>
          </w:p>
        </w:tc>
        <w:tc>
          <w:tcPr>
            <w:tcW w:w="2713" w:type="dxa"/>
            <w:vMerge/>
            <w:tcBorders>
              <w:top w:val="single" w:sz="1" w:space="0" w:color="000000"/>
              <w:left w:val="single" w:sz="1" w:space="0" w:color="000000"/>
              <w:bottom w:val="single" w:sz="1" w:space="0" w:color="000000"/>
            </w:tcBorders>
          </w:tcPr>
          <w:p w14:paraId="5BF52947" w14:textId="77777777" w:rsidR="003E3752" w:rsidRPr="008B6096" w:rsidRDefault="003E3752" w:rsidP="00F11C6B">
            <w:pPr>
              <w:pStyle w:val="Nidungbng"/>
              <w:jc w:val="center"/>
              <w:rPr>
                <w:sz w:val="24"/>
              </w:rPr>
            </w:pPr>
          </w:p>
        </w:tc>
        <w:tc>
          <w:tcPr>
            <w:tcW w:w="2387" w:type="dxa"/>
            <w:vMerge/>
            <w:tcBorders>
              <w:top w:val="single" w:sz="1" w:space="0" w:color="000000"/>
              <w:left w:val="single" w:sz="1" w:space="0" w:color="000000"/>
              <w:bottom w:val="single" w:sz="1" w:space="0" w:color="000000"/>
              <w:right w:val="single" w:sz="1" w:space="0" w:color="000000"/>
            </w:tcBorders>
          </w:tcPr>
          <w:p w14:paraId="673D76B6" w14:textId="77777777" w:rsidR="003E3752" w:rsidRPr="008B6096" w:rsidRDefault="003E3752" w:rsidP="00F11C6B">
            <w:pPr>
              <w:pStyle w:val="Nidungbng"/>
              <w:jc w:val="center"/>
              <w:rPr>
                <w:sz w:val="24"/>
              </w:rPr>
            </w:pPr>
          </w:p>
        </w:tc>
      </w:tr>
      <w:tr w:rsidR="003E3752" w:rsidRPr="008B6096" w14:paraId="02BAF32A" w14:textId="77777777" w:rsidTr="00F11C6B">
        <w:tc>
          <w:tcPr>
            <w:tcW w:w="614" w:type="dxa"/>
            <w:tcBorders>
              <w:left w:val="single" w:sz="1" w:space="0" w:color="000000"/>
              <w:bottom w:val="single" w:sz="1" w:space="0" w:color="000000"/>
            </w:tcBorders>
          </w:tcPr>
          <w:p w14:paraId="696D72C4" w14:textId="77777777" w:rsidR="003E3752" w:rsidRPr="008B6096" w:rsidRDefault="003E3752" w:rsidP="003E3752">
            <w:pPr>
              <w:pStyle w:val="Nidungbng"/>
              <w:widowControl/>
              <w:numPr>
                <w:ilvl w:val="0"/>
                <w:numId w:val="5"/>
              </w:numPr>
              <w:jc w:val="center"/>
              <w:rPr>
                <w:sz w:val="24"/>
              </w:rPr>
            </w:pPr>
          </w:p>
        </w:tc>
        <w:tc>
          <w:tcPr>
            <w:tcW w:w="1895" w:type="dxa"/>
            <w:tcBorders>
              <w:left w:val="single" w:sz="1" w:space="0" w:color="000000"/>
              <w:bottom w:val="single" w:sz="1" w:space="0" w:color="000000"/>
            </w:tcBorders>
          </w:tcPr>
          <w:p w14:paraId="26D8AF1C" w14:textId="77777777" w:rsidR="003E3752" w:rsidRPr="008B6096" w:rsidRDefault="003E3752" w:rsidP="000F2727">
            <w:pPr>
              <w:pStyle w:val="Nidungbng"/>
              <w:rPr>
                <w:sz w:val="24"/>
              </w:rPr>
            </w:pPr>
            <w:r w:rsidRPr="008B6096">
              <w:rPr>
                <w:sz w:val="24"/>
              </w:rPr>
              <w:t>Cấp thành phố</w:t>
            </w:r>
          </w:p>
        </w:tc>
        <w:tc>
          <w:tcPr>
            <w:tcW w:w="1282" w:type="dxa"/>
            <w:tcBorders>
              <w:left w:val="single" w:sz="1" w:space="0" w:color="000000"/>
              <w:bottom w:val="single" w:sz="1" w:space="0" w:color="000000"/>
            </w:tcBorders>
          </w:tcPr>
          <w:p w14:paraId="61C279D8" w14:textId="77777777" w:rsidR="003E3752" w:rsidRPr="008B6096" w:rsidRDefault="003E3752" w:rsidP="00F11C6B">
            <w:pPr>
              <w:pStyle w:val="Nidungbng"/>
              <w:jc w:val="center"/>
              <w:rPr>
                <w:sz w:val="24"/>
              </w:rPr>
            </w:pPr>
          </w:p>
        </w:tc>
        <w:tc>
          <w:tcPr>
            <w:tcW w:w="1500" w:type="dxa"/>
            <w:tcBorders>
              <w:left w:val="single" w:sz="1" w:space="0" w:color="000000"/>
              <w:bottom w:val="single" w:sz="1" w:space="0" w:color="000000"/>
            </w:tcBorders>
          </w:tcPr>
          <w:p w14:paraId="7CC947E7" w14:textId="77777777" w:rsidR="003E3752" w:rsidRPr="008B6096" w:rsidRDefault="003E3752" w:rsidP="00F11C6B">
            <w:pPr>
              <w:pStyle w:val="Nidungbng"/>
              <w:jc w:val="center"/>
              <w:rPr>
                <w:sz w:val="24"/>
              </w:rPr>
            </w:pPr>
          </w:p>
        </w:tc>
        <w:tc>
          <w:tcPr>
            <w:tcW w:w="1173" w:type="dxa"/>
            <w:tcBorders>
              <w:left w:val="single" w:sz="1" w:space="0" w:color="000000"/>
              <w:bottom w:val="single" w:sz="1" w:space="0" w:color="000000"/>
            </w:tcBorders>
          </w:tcPr>
          <w:p w14:paraId="50D87376" w14:textId="77777777" w:rsidR="003E3752" w:rsidRPr="008B6096" w:rsidRDefault="003E3752" w:rsidP="00F11C6B">
            <w:pPr>
              <w:pStyle w:val="Nidungbng"/>
              <w:jc w:val="center"/>
              <w:rPr>
                <w:sz w:val="24"/>
              </w:rPr>
            </w:pPr>
          </w:p>
        </w:tc>
        <w:tc>
          <w:tcPr>
            <w:tcW w:w="1322" w:type="dxa"/>
            <w:tcBorders>
              <w:left w:val="single" w:sz="1" w:space="0" w:color="000000"/>
              <w:bottom w:val="single" w:sz="1" w:space="0" w:color="000000"/>
            </w:tcBorders>
          </w:tcPr>
          <w:p w14:paraId="1AD24A2A" w14:textId="77777777" w:rsidR="003E3752" w:rsidRPr="008B6096" w:rsidRDefault="003E3752" w:rsidP="00F11C6B">
            <w:pPr>
              <w:pStyle w:val="Nidungbng"/>
              <w:jc w:val="center"/>
              <w:rPr>
                <w:sz w:val="24"/>
              </w:rPr>
            </w:pPr>
          </w:p>
        </w:tc>
        <w:tc>
          <w:tcPr>
            <w:tcW w:w="1678" w:type="dxa"/>
            <w:tcBorders>
              <w:left w:val="single" w:sz="1" w:space="0" w:color="000000"/>
              <w:bottom w:val="single" w:sz="1" w:space="0" w:color="000000"/>
            </w:tcBorders>
          </w:tcPr>
          <w:p w14:paraId="1073EE00" w14:textId="77777777" w:rsidR="003E3752" w:rsidRPr="008B6096" w:rsidRDefault="003E3752" w:rsidP="00F11C6B">
            <w:pPr>
              <w:pStyle w:val="Nidungbng"/>
              <w:jc w:val="center"/>
              <w:rPr>
                <w:sz w:val="24"/>
              </w:rPr>
            </w:pPr>
          </w:p>
        </w:tc>
        <w:tc>
          <w:tcPr>
            <w:tcW w:w="2713" w:type="dxa"/>
            <w:tcBorders>
              <w:left w:val="single" w:sz="1" w:space="0" w:color="000000"/>
              <w:bottom w:val="single" w:sz="1" w:space="0" w:color="000000"/>
            </w:tcBorders>
          </w:tcPr>
          <w:p w14:paraId="4A7E2714" w14:textId="77777777" w:rsidR="003E3752" w:rsidRPr="008B6096" w:rsidRDefault="003E3752" w:rsidP="00F11C6B">
            <w:pPr>
              <w:pStyle w:val="Nidungbng"/>
              <w:jc w:val="center"/>
              <w:rPr>
                <w:sz w:val="24"/>
              </w:rPr>
            </w:pPr>
          </w:p>
        </w:tc>
        <w:tc>
          <w:tcPr>
            <w:tcW w:w="2387" w:type="dxa"/>
            <w:tcBorders>
              <w:left w:val="single" w:sz="1" w:space="0" w:color="000000"/>
              <w:bottom w:val="single" w:sz="1" w:space="0" w:color="000000"/>
              <w:right w:val="single" w:sz="1" w:space="0" w:color="000000"/>
            </w:tcBorders>
          </w:tcPr>
          <w:p w14:paraId="64AE0321" w14:textId="77777777" w:rsidR="003E3752" w:rsidRPr="008B6096" w:rsidRDefault="003E3752" w:rsidP="00F11C6B">
            <w:pPr>
              <w:pStyle w:val="Nidungbng"/>
              <w:jc w:val="center"/>
              <w:rPr>
                <w:sz w:val="24"/>
              </w:rPr>
            </w:pPr>
          </w:p>
        </w:tc>
      </w:tr>
      <w:tr w:rsidR="003E3752" w:rsidRPr="008B6096" w14:paraId="7FFFBA98" w14:textId="77777777" w:rsidTr="00F11C6B">
        <w:tc>
          <w:tcPr>
            <w:tcW w:w="614" w:type="dxa"/>
            <w:tcBorders>
              <w:left w:val="single" w:sz="1" w:space="0" w:color="000000"/>
              <w:bottom w:val="single" w:sz="1" w:space="0" w:color="000000"/>
            </w:tcBorders>
          </w:tcPr>
          <w:p w14:paraId="590F547E" w14:textId="77777777" w:rsidR="003E3752" w:rsidRPr="008B6096" w:rsidRDefault="003E3752" w:rsidP="003E3752">
            <w:pPr>
              <w:pStyle w:val="Nidungbng"/>
              <w:widowControl/>
              <w:numPr>
                <w:ilvl w:val="0"/>
                <w:numId w:val="5"/>
              </w:numPr>
              <w:jc w:val="center"/>
              <w:rPr>
                <w:sz w:val="24"/>
              </w:rPr>
            </w:pPr>
          </w:p>
        </w:tc>
        <w:tc>
          <w:tcPr>
            <w:tcW w:w="1895" w:type="dxa"/>
            <w:tcBorders>
              <w:left w:val="single" w:sz="1" w:space="0" w:color="000000"/>
              <w:bottom w:val="single" w:sz="1" w:space="0" w:color="000000"/>
            </w:tcBorders>
          </w:tcPr>
          <w:p w14:paraId="3C29557F" w14:textId="77777777" w:rsidR="003E3752" w:rsidRPr="008B6096" w:rsidRDefault="003E3752" w:rsidP="000F2727">
            <w:pPr>
              <w:pStyle w:val="Nidungbng"/>
              <w:rPr>
                <w:sz w:val="24"/>
              </w:rPr>
            </w:pPr>
            <w:r w:rsidRPr="008B6096">
              <w:rPr>
                <w:sz w:val="24"/>
              </w:rPr>
              <w:t>Cấp huyện</w:t>
            </w:r>
          </w:p>
        </w:tc>
        <w:tc>
          <w:tcPr>
            <w:tcW w:w="1282" w:type="dxa"/>
            <w:tcBorders>
              <w:left w:val="single" w:sz="1" w:space="0" w:color="000000"/>
              <w:bottom w:val="single" w:sz="1" w:space="0" w:color="000000"/>
            </w:tcBorders>
          </w:tcPr>
          <w:p w14:paraId="18C1ACF3" w14:textId="77777777" w:rsidR="003E3752" w:rsidRPr="008B6096" w:rsidRDefault="003E3752" w:rsidP="00F11C6B">
            <w:pPr>
              <w:pStyle w:val="Nidungbng"/>
              <w:jc w:val="center"/>
              <w:rPr>
                <w:sz w:val="24"/>
              </w:rPr>
            </w:pPr>
          </w:p>
        </w:tc>
        <w:tc>
          <w:tcPr>
            <w:tcW w:w="1500" w:type="dxa"/>
            <w:tcBorders>
              <w:left w:val="single" w:sz="1" w:space="0" w:color="000000"/>
              <w:bottom w:val="single" w:sz="1" w:space="0" w:color="000000"/>
            </w:tcBorders>
          </w:tcPr>
          <w:p w14:paraId="5914A883" w14:textId="77777777" w:rsidR="003E3752" w:rsidRPr="008B6096" w:rsidRDefault="003E3752" w:rsidP="00F11C6B">
            <w:pPr>
              <w:pStyle w:val="Nidungbng"/>
              <w:jc w:val="center"/>
              <w:rPr>
                <w:sz w:val="24"/>
              </w:rPr>
            </w:pPr>
          </w:p>
        </w:tc>
        <w:tc>
          <w:tcPr>
            <w:tcW w:w="1173" w:type="dxa"/>
            <w:tcBorders>
              <w:left w:val="single" w:sz="1" w:space="0" w:color="000000"/>
              <w:bottom w:val="single" w:sz="1" w:space="0" w:color="000000"/>
            </w:tcBorders>
          </w:tcPr>
          <w:p w14:paraId="08919950" w14:textId="77777777" w:rsidR="003E3752" w:rsidRPr="008B6096" w:rsidRDefault="003E3752" w:rsidP="00F11C6B">
            <w:pPr>
              <w:pStyle w:val="Nidungbng"/>
              <w:jc w:val="center"/>
              <w:rPr>
                <w:sz w:val="24"/>
              </w:rPr>
            </w:pPr>
          </w:p>
        </w:tc>
        <w:tc>
          <w:tcPr>
            <w:tcW w:w="1322" w:type="dxa"/>
            <w:tcBorders>
              <w:left w:val="single" w:sz="1" w:space="0" w:color="000000"/>
              <w:bottom w:val="single" w:sz="1" w:space="0" w:color="000000"/>
            </w:tcBorders>
          </w:tcPr>
          <w:p w14:paraId="54B33EDE" w14:textId="77777777" w:rsidR="003E3752" w:rsidRPr="008B6096" w:rsidRDefault="003E3752" w:rsidP="00F11C6B">
            <w:pPr>
              <w:pStyle w:val="Nidungbng"/>
              <w:jc w:val="center"/>
              <w:rPr>
                <w:sz w:val="24"/>
              </w:rPr>
            </w:pPr>
          </w:p>
        </w:tc>
        <w:tc>
          <w:tcPr>
            <w:tcW w:w="1678" w:type="dxa"/>
            <w:tcBorders>
              <w:left w:val="single" w:sz="1" w:space="0" w:color="000000"/>
              <w:bottom w:val="single" w:sz="1" w:space="0" w:color="000000"/>
            </w:tcBorders>
          </w:tcPr>
          <w:p w14:paraId="7B7FBC50" w14:textId="77777777" w:rsidR="003E3752" w:rsidRPr="008B6096" w:rsidRDefault="003E3752" w:rsidP="00F11C6B">
            <w:pPr>
              <w:pStyle w:val="Nidungbng"/>
              <w:jc w:val="center"/>
              <w:rPr>
                <w:sz w:val="24"/>
              </w:rPr>
            </w:pPr>
          </w:p>
        </w:tc>
        <w:tc>
          <w:tcPr>
            <w:tcW w:w="2713" w:type="dxa"/>
            <w:tcBorders>
              <w:left w:val="single" w:sz="1" w:space="0" w:color="000000"/>
              <w:bottom w:val="single" w:sz="1" w:space="0" w:color="000000"/>
            </w:tcBorders>
          </w:tcPr>
          <w:p w14:paraId="6E6837F4" w14:textId="77777777" w:rsidR="003E3752" w:rsidRPr="008B6096" w:rsidRDefault="003E3752" w:rsidP="00F11C6B">
            <w:pPr>
              <w:pStyle w:val="Nidungbng"/>
              <w:jc w:val="center"/>
              <w:rPr>
                <w:sz w:val="24"/>
              </w:rPr>
            </w:pPr>
          </w:p>
        </w:tc>
        <w:tc>
          <w:tcPr>
            <w:tcW w:w="2387" w:type="dxa"/>
            <w:tcBorders>
              <w:left w:val="single" w:sz="1" w:space="0" w:color="000000"/>
              <w:bottom w:val="single" w:sz="1" w:space="0" w:color="000000"/>
              <w:right w:val="single" w:sz="1" w:space="0" w:color="000000"/>
            </w:tcBorders>
          </w:tcPr>
          <w:p w14:paraId="2F378540" w14:textId="77777777" w:rsidR="003E3752" w:rsidRPr="008B6096" w:rsidRDefault="003E3752" w:rsidP="00F11C6B">
            <w:pPr>
              <w:pStyle w:val="Nidungbng"/>
              <w:jc w:val="center"/>
              <w:rPr>
                <w:sz w:val="24"/>
              </w:rPr>
            </w:pPr>
          </w:p>
        </w:tc>
      </w:tr>
      <w:tr w:rsidR="003E3752" w:rsidRPr="008B6096" w14:paraId="3118C241" w14:textId="77777777" w:rsidTr="00F11C6B">
        <w:tc>
          <w:tcPr>
            <w:tcW w:w="614" w:type="dxa"/>
            <w:tcBorders>
              <w:left w:val="single" w:sz="1" w:space="0" w:color="000000"/>
              <w:bottom w:val="single" w:sz="1" w:space="0" w:color="000000"/>
            </w:tcBorders>
          </w:tcPr>
          <w:p w14:paraId="10A64AF7" w14:textId="77777777" w:rsidR="003E3752" w:rsidRPr="008B6096" w:rsidRDefault="003E3752" w:rsidP="003E3752">
            <w:pPr>
              <w:pStyle w:val="Nidungbng"/>
              <w:widowControl/>
              <w:numPr>
                <w:ilvl w:val="0"/>
                <w:numId w:val="5"/>
              </w:numPr>
              <w:jc w:val="center"/>
              <w:rPr>
                <w:sz w:val="24"/>
              </w:rPr>
            </w:pPr>
          </w:p>
        </w:tc>
        <w:tc>
          <w:tcPr>
            <w:tcW w:w="1895" w:type="dxa"/>
            <w:tcBorders>
              <w:left w:val="single" w:sz="1" w:space="0" w:color="000000"/>
              <w:bottom w:val="single" w:sz="1" w:space="0" w:color="000000"/>
            </w:tcBorders>
          </w:tcPr>
          <w:p w14:paraId="56968F04" w14:textId="77777777" w:rsidR="003E3752" w:rsidRPr="008B6096" w:rsidRDefault="003E3752" w:rsidP="000F2727">
            <w:pPr>
              <w:pStyle w:val="Nidungbng"/>
              <w:rPr>
                <w:sz w:val="24"/>
              </w:rPr>
            </w:pPr>
            <w:r w:rsidRPr="008B6096">
              <w:rPr>
                <w:sz w:val="24"/>
              </w:rPr>
              <w:t>Cấp xã</w:t>
            </w:r>
          </w:p>
        </w:tc>
        <w:tc>
          <w:tcPr>
            <w:tcW w:w="1282" w:type="dxa"/>
            <w:tcBorders>
              <w:left w:val="single" w:sz="1" w:space="0" w:color="000000"/>
              <w:bottom w:val="single" w:sz="1" w:space="0" w:color="000000"/>
            </w:tcBorders>
          </w:tcPr>
          <w:p w14:paraId="68F96983" w14:textId="77777777" w:rsidR="003E3752" w:rsidRPr="008B6096" w:rsidRDefault="003E3752" w:rsidP="00F11C6B">
            <w:pPr>
              <w:pStyle w:val="Nidungbng"/>
              <w:jc w:val="center"/>
              <w:rPr>
                <w:sz w:val="24"/>
              </w:rPr>
            </w:pPr>
          </w:p>
        </w:tc>
        <w:tc>
          <w:tcPr>
            <w:tcW w:w="1500" w:type="dxa"/>
            <w:tcBorders>
              <w:left w:val="single" w:sz="1" w:space="0" w:color="000000"/>
              <w:bottom w:val="single" w:sz="1" w:space="0" w:color="000000"/>
            </w:tcBorders>
          </w:tcPr>
          <w:p w14:paraId="4351B75B" w14:textId="77777777" w:rsidR="003E3752" w:rsidRPr="008B6096" w:rsidRDefault="003E3752" w:rsidP="00F11C6B">
            <w:pPr>
              <w:pStyle w:val="Nidungbng"/>
              <w:jc w:val="center"/>
              <w:rPr>
                <w:sz w:val="24"/>
              </w:rPr>
            </w:pPr>
          </w:p>
        </w:tc>
        <w:tc>
          <w:tcPr>
            <w:tcW w:w="1173" w:type="dxa"/>
            <w:tcBorders>
              <w:left w:val="single" w:sz="1" w:space="0" w:color="000000"/>
              <w:bottom w:val="single" w:sz="1" w:space="0" w:color="000000"/>
            </w:tcBorders>
          </w:tcPr>
          <w:p w14:paraId="30F4060F" w14:textId="77777777" w:rsidR="003E3752" w:rsidRPr="008B6096" w:rsidRDefault="003E3752" w:rsidP="00F11C6B">
            <w:pPr>
              <w:pStyle w:val="Nidungbng"/>
              <w:jc w:val="center"/>
              <w:rPr>
                <w:sz w:val="24"/>
              </w:rPr>
            </w:pPr>
          </w:p>
        </w:tc>
        <w:tc>
          <w:tcPr>
            <w:tcW w:w="1322" w:type="dxa"/>
            <w:tcBorders>
              <w:left w:val="single" w:sz="1" w:space="0" w:color="000000"/>
              <w:bottom w:val="single" w:sz="1" w:space="0" w:color="000000"/>
            </w:tcBorders>
          </w:tcPr>
          <w:p w14:paraId="1C994BC9" w14:textId="77777777" w:rsidR="003E3752" w:rsidRPr="008B6096" w:rsidRDefault="003E3752" w:rsidP="00F11C6B">
            <w:pPr>
              <w:pStyle w:val="Nidungbng"/>
              <w:jc w:val="center"/>
              <w:rPr>
                <w:sz w:val="24"/>
              </w:rPr>
            </w:pPr>
          </w:p>
        </w:tc>
        <w:tc>
          <w:tcPr>
            <w:tcW w:w="1678" w:type="dxa"/>
            <w:tcBorders>
              <w:left w:val="single" w:sz="1" w:space="0" w:color="000000"/>
              <w:bottom w:val="single" w:sz="1" w:space="0" w:color="000000"/>
            </w:tcBorders>
          </w:tcPr>
          <w:p w14:paraId="3FFD2BCC" w14:textId="77777777" w:rsidR="003E3752" w:rsidRPr="008B6096" w:rsidRDefault="003E3752" w:rsidP="00F11C6B">
            <w:pPr>
              <w:pStyle w:val="Nidungbng"/>
              <w:jc w:val="center"/>
              <w:rPr>
                <w:sz w:val="24"/>
              </w:rPr>
            </w:pPr>
          </w:p>
        </w:tc>
        <w:tc>
          <w:tcPr>
            <w:tcW w:w="2713" w:type="dxa"/>
            <w:tcBorders>
              <w:left w:val="single" w:sz="1" w:space="0" w:color="000000"/>
              <w:bottom w:val="single" w:sz="1" w:space="0" w:color="000000"/>
            </w:tcBorders>
          </w:tcPr>
          <w:p w14:paraId="6E85F96A" w14:textId="77777777" w:rsidR="003E3752" w:rsidRPr="008B6096" w:rsidRDefault="003E3752" w:rsidP="00F11C6B">
            <w:pPr>
              <w:pStyle w:val="Nidungbng"/>
              <w:jc w:val="center"/>
              <w:rPr>
                <w:sz w:val="24"/>
              </w:rPr>
            </w:pPr>
          </w:p>
        </w:tc>
        <w:tc>
          <w:tcPr>
            <w:tcW w:w="2387" w:type="dxa"/>
            <w:tcBorders>
              <w:left w:val="single" w:sz="1" w:space="0" w:color="000000"/>
              <w:bottom w:val="single" w:sz="1" w:space="0" w:color="000000"/>
              <w:right w:val="single" w:sz="1" w:space="0" w:color="000000"/>
            </w:tcBorders>
          </w:tcPr>
          <w:p w14:paraId="24BE3C37" w14:textId="77777777" w:rsidR="003E3752" w:rsidRPr="008B6096" w:rsidRDefault="003E3752" w:rsidP="00F11C6B">
            <w:pPr>
              <w:pStyle w:val="Nidungbng"/>
              <w:jc w:val="center"/>
              <w:rPr>
                <w:sz w:val="24"/>
              </w:rPr>
            </w:pPr>
          </w:p>
        </w:tc>
      </w:tr>
      <w:tr w:rsidR="003E3752" w:rsidRPr="008B6096" w14:paraId="6B153663" w14:textId="77777777" w:rsidTr="00F11C6B">
        <w:tc>
          <w:tcPr>
            <w:tcW w:w="614" w:type="dxa"/>
            <w:tcBorders>
              <w:left w:val="single" w:sz="1" w:space="0" w:color="000000"/>
              <w:bottom w:val="single" w:sz="1" w:space="0" w:color="000000"/>
            </w:tcBorders>
          </w:tcPr>
          <w:p w14:paraId="1DE0FAE7" w14:textId="77777777" w:rsidR="003E3752" w:rsidRPr="008B6096" w:rsidRDefault="003E3752" w:rsidP="00F11C6B">
            <w:pPr>
              <w:pStyle w:val="Nidungbng"/>
              <w:jc w:val="center"/>
              <w:rPr>
                <w:sz w:val="24"/>
              </w:rPr>
            </w:pPr>
          </w:p>
        </w:tc>
        <w:tc>
          <w:tcPr>
            <w:tcW w:w="1895" w:type="dxa"/>
            <w:tcBorders>
              <w:left w:val="single" w:sz="1" w:space="0" w:color="000000"/>
              <w:bottom w:val="single" w:sz="1" w:space="0" w:color="000000"/>
            </w:tcBorders>
          </w:tcPr>
          <w:p w14:paraId="5B0627BD" w14:textId="77777777" w:rsidR="003E3752" w:rsidRPr="008B6096" w:rsidRDefault="003E3752" w:rsidP="00F11C6B">
            <w:pPr>
              <w:pStyle w:val="Nidungbng"/>
              <w:jc w:val="center"/>
              <w:rPr>
                <w:b/>
                <w:sz w:val="24"/>
              </w:rPr>
            </w:pPr>
            <w:r w:rsidRPr="008B6096">
              <w:rPr>
                <w:b/>
                <w:sz w:val="24"/>
              </w:rPr>
              <w:t>Tổng số</w:t>
            </w:r>
          </w:p>
        </w:tc>
        <w:tc>
          <w:tcPr>
            <w:tcW w:w="1282" w:type="dxa"/>
            <w:tcBorders>
              <w:left w:val="single" w:sz="1" w:space="0" w:color="000000"/>
              <w:bottom w:val="single" w:sz="1" w:space="0" w:color="000000"/>
            </w:tcBorders>
          </w:tcPr>
          <w:p w14:paraId="162F63DD" w14:textId="77777777" w:rsidR="003E3752" w:rsidRPr="008B6096" w:rsidRDefault="003E3752" w:rsidP="00F11C6B">
            <w:pPr>
              <w:pStyle w:val="Nidungbng"/>
              <w:jc w:val="center"/>
              <w:rPr>
                <w:sz w:val="24"/>
              </w:rPr>
            </w:pPr>
          </w:p>
        </w:tc>
        <w:tc>
          <w:tcPr>
            <w:tcW w:w="1500" w:type="dxa"/>
            <w:tcBorders>
              <w:left w:val="single" w:sz="1" w:space="0" w:color="000000"/>
              <w:bottom w:val="single" w:sz="1" w:space="0" w:color="000000"/>
            </w:tcBorders>
          </w:tcPr>
          <w:p w14:paraId="3316E5D6" w14:textId="77777777" w:rsidR="003E3752" w:rsidRPr="008B6096" w:rsidRDefault="003E3752" w:rsidP="00F11C6B">
            <w:pPr>
              <w:pStyle w:val="Nidungbng"/>
              <w:jc w:val="center"/>
              <w:rPr>
                <w:sz w:val="24"/>
              </w:rPr>
            </w:pPr>
          </w:p>
        </w:tc>
        <w:tc>
          <w:tcPr>
            <w:tcW w:w="1173" w:type="dxa"/>
            <w:tcBorders>
              <w:left w:val="single" w:sz="1" w:space="0" w:color="000000"/>
              <w:bottom w:val="single" w:sz="1" w:space="0" w:color="000000"/>
            </w:tcBorders>
          </w:tcPr>
          <w:p w14:paraId="107C0056" w14:textId="77777777" w:rsidR="003E3752" w:rsidRPr="008B6096" w:rsidRDefault="003E3752" w:rsidP="00F11C6B">
            <w:pPr>
              <w:pStyle w:val="Nidungbng"/>
              <w:jc w:val="center"/>
              <w:rPr>
                <w:sz w:val="24"/>
              </w:rPr>
            </w:pPr>
          </w:p>
        </w:tc>
        <w:tc>
          <w:tcPr>
            <w:tcW w:w="1322" w:type="dxa"/>
            <w:tcBorders>
              <w:left w:val="single" w:sz="1" w:space="0" w:color="000000"/>
              <w:bottom w:val="single" w:sz="1" w:space="0" w:color="000000"/>
            </w:tcBorders>
          </w:tcPr>
          <w:p w14:paraId="0025A290" w14:textId="77777777" w:rsidR="003E3752" w:rsidRPr="008B6096" w:rsidRDefault="003E3752" w:rsidP="00F11C6B">
            <w:pPr>
              <w:pStyle w:val="Nidungbng"/>
              <w:jc w:val="center"/>
              <w:rPr>
                <w:sz w:val="24"/>
              </w:rPr>
            </w:pPr>
          </w:p>
        </w:tc>
        <w:tc>
          <w:tcPr>
            <w:tcW w:w="1678" w:type="dxa"/>
            <w:tcBorders>
              <w:left w:val="single" w:sz="1" w:space="0" w:color="000000"/>
              <w:bottom w:val="single" w:sz="1" w:space="0" w:color="000000"/>
            </w:tcBorders>
          </w:tcPr>
          <w:p w14:paraId="3EDA0E15" w14:textId="77777777" w:rsidR="003E3752" w:rsidRPr="008B6096" w:rsidRDefault="003E3752" w:rsidP="00F11C6B">
            <w:pPr>
              <w:pStyle w:val="Nidungbng"/>
              <w:jc w:val="center"/>
              <w:rPr>
                <w:sz w:val="24"/>
              </w:rPr>
            </w:pPr>
          </w:p>
        </w:tc>
        <w:tc>
          <w:tcPr>
            <w:tcW w:w="2713" w:type="dxa"/>
            <w:tcBorders>
              <w:left w:val="single" w:sz="1" w:space="0" w:color="000000"/>
              <w:bottom w:val="single" w:sz="1" w:space="0" w:color="000000"/>
            </w:tcBorders>
          </w:tcPr>
          <w:p w14:paraId="4E5B1611" w14:textId="77777777" w:rsidR="003E3752" w:rsidRPr="008B6096" w:rsidRDefault="003E3752" w:rsidP="00F11C6B">
            <w:pPr>
              <w:pStyle w:val="Nidungbng"/>
              <w:jc w:val="center"/>
              <w:rPr>
                <w:sz w:val="24"/>
              </w:rPr>
            </w:pPr>
          </w:p>
        </w:tc>
        <w:tc>
          <w:tcPr>
            <w:tcW w:w="2387" w:type="dxa"/>
            <w:tcBorders>
              <w:left w:val="single" w:sz="1" w:space="0" w:color="000000"/>
              <w:bottom w:val="single" w:sz="1" w:space="0" w:color="000000"/>
              <w:right w:val="single" w:sz="1" w:space="0" w:color="000000"/>
            </w:tcBorders>
          </w:tcPr>
          <w:p w14:paraId="176A7B9F" w14:textId="77777777" w:rsidR="003E3752" w:rsidRPr="008B6096" w:rsidRDefault="003E3752" w:rsidP="00F11C6B">
            <w:pPr>
              <w:pStyle w:val="Nidungbng"/>
              <w:jc w:val="center"/>
              <w:rPr>
                <w:sz w:val="24"/>
              </w:rPr>
            </w:pPr>
          </w:p>
        </w:tc>
      </w:tr>
    </w:tbl>
    <w:p w14:paraId="27D45393" w14:textId="77777777" w:rsidR="003E3752" w:rsidRPr="008B6096" w:rsidRDefault="003E3752" w:rsidP="003E3752">
      <w:pPr>
        <w:rPr>
          <w:b/>
          <w:bCs/>
        </w:rPr>
      </w:pPr>
    </w:p>
    <w:p w14:paraId="1796FF8D" w14:textId="77777777" w:rsidR="003E3752" w:rsidRPr="008B6096" w:rsidRDefault="003E3752" w:rsidP="003E3752">
      <w:pPr>
        <w:rPr>
          <w:b/>
          <w:bCs/>
        </w:rPr>
      </w:pPr>
      <w:r w:rsidRPr="008B6096">
        <w:rPr>
          <w:b/>
          <w:bCs/>
        </w:rPr>
        <w:t>Ghi chú</w:t>
      </w:r>
    </w:p>
    <w:p w14:paraId="16D69333" w14:textId="77777777" w:rsidR="003E3752" w:rsidRPr="008B6096" w:rsidRDefault="003E3752" w:rsidP="003E3752">
      <w:r w:rsidRPr="008B6096">
        <w:tab/>
        <w:t>1. Cột Lồng ghép: Nếu có tổ chức quán triệt lồng ghép trong các hoạt động khác đánh dấu X. Làm rõ trong nội dung báo cáo phương thức thực hiện lồng ghép.</w:t>
      </w:r>
    </w:p>
    <w:p w14:paraId="40D9D03D" w14:textId="77777777" w:rsidR="003E3752" w:rsidRPr="008B6096" w:rsidRDefault="003E3752" w:rsidP="003E3752">
      <w:r w:rsidRPr="008B6096">
        <w:tab/>
        <w:t>2. Mục hình thức khác: Nếu có tổ chức quán triệt bằng các hình thức khác đánh dấu X.  Làm rõ trong nội dung báo cáo về hình thức này.</w:t>
      </w:r>
    </w:p>
    <w:p w14:paraId="7F167D49" w14:textId="77777777" w:rsidR="003E3752" w:rsidRPr="008B6096" w:rsidRDefault="003E3752" w:rsidP="003E3752">
      <w:r w:rsidRPr="008B6096">
        <w:tab/>
        <w:t xml:space="preserve">3. Thời gian thống kê từ khi ban hành Chỉ thị đến ngày 31/12/2022. </w:t>
      </w:r>
    </w:p>
    <w:p w14:paraId="1CD16484" w14:textId="77777777" w:rsidR="003E3752" w:rsidRPr="008B6096" w:rsidRDefault="003E3752" w:rsidP="003E3752">
      <w:pPr>
        <w:rPr>
          <w:b/>
          <w:bCs/>
        </w:rPr>
      </w:pPr>
    </w:p>
    <w:p w14:paraId="2809CD55" w14:textId="77777777" w:rsidR="003E3752" w:rsidRPr="008B6096" w:rsidRDefault="003E3752" w:rsidP="003E3752">
      <w:pPr>
        <w:rPr>
          <w:b/>
          <w:bCs/>
        </w:rPr>
      </w:pPr>
    </w:p>
    <w:p w14:paraId="1B170442" w14:textId="77777777" w:rsidR="003E3752" w:rsidRPr="008B6096" w:rsidRDefault="003E3752" w:rsidP="003E3752">
      <w:pPr>
        <w:rPr>
          <w:b/>
          <w:bCs/>
        </w:rPr>
      </w:pPr>
    </w:p>
    <w:p w14:paraId="5D0B0B4D" w14:textId="77777777" w:rsidR="003E3752" w:rsidRPr="008B6096" w:rsidRDefault="003E3752" w:rsidP="003E3752">
      <w:pPr>
        <w:rPr>
          <w:b/>
          <w:bCs/>
        </w:rPr>
      </w:pPr>
    </w:p>
    <w:p w14:paraId="0BBD7313" w14:textId="77777777" w:rsidR="003E3752" w:rsidRPr="008B6096" w:rsidRDefault="003E3752" w:rsidP="003E3752">
      <w:pPr>
        <w:rPr>
          <w:b/>
          <w:bCs/>
        </w:rPr>
      </w:pPr>
    </w:p>
    <w:p w14:paraId="7DF45B2B" w14:textId="77777777" w:rsidR="003E3752" w:rsidRPr="008B6096" w:rsidRDefault="003E3752" w:rsidP="003E3752">
      <w:pPr>
        <w:rPr>
          <w:b/>
          <w:bCs/>
        </w:rPr>
      </w:pPr>
    </w:p>
    <w:p w14:paraId="225A7476" w14:textId="77777777" w:rsidR="003E3752" w:rsidRPr="008B6096" w:rsidRDefault="003E3752" w:rsidP="003E3752">
      <w:pPr>
        <w:rPr>
          <w:b/>
          <w:bCs/>
        </w:rPr>
      </w:pPr>
    </w:p>
    <w:p w14:paraId="0332A5D1" w14:textId="77777777" w:rsidR="003E3752" w:rsidRPr="008B6096" w:rsidRDefault="003E3752" w:rsidP="003E3752">
      <w:pPr>
        <w:rPr>
          <w:b/>
          <w:bCs/>
        </w:rPr>
      </w:pPr>
    </w:p>
    <w:p w14:paraId="490FF953" w14:textId="77777777" w:rsidR="003E3752" w:rsidRPr="008B6096" w:rsidRDefault="003E3752" w:rsidP="003E3752">
      <w:pPr>
        <w:jc w:val="center"/>
        <w:rPr>
          <w:b/>
          <w:bCs/>
          <w:sz w:val="32"/>
          <w:szCs w:val="32"/>
        </w:rPr>
      </w:pPr>
      <w:r w:rsidRPr="008B6096">
        <w:rPr>
          <w:b/>
          <w:bCs/>
          <w:sz w:val="32"/>
          <w:szCs w:val="32"/>
        </w:rPr>
        <w:lastRenderedPageBreak/>
        <w:t>PHỤ LỤC 5</w:t>
      </w:r>
    </w:p>
    <w:p w14:paraId="04DCBA0D" w14:textId="77777777" w:rsidR="003E3752" w:rsidRPr="008B6096" w:rsidRDefault="003E3752" w:rsidP="003E3752">
      <w:pPr>
        <w:spacing w:before="120"/>
        <w:jc w:val="center"/>
        <w:rPr>
          <w:b/>
          <w:bCs/>
        </w:rPr>
      </w:pPr>
      <w:r w:rsidRPr="008B6096">
        <w:rPr>
          <w:b/>
          <w:bCs/>
        </w:rPr>
        <w:t xml:space="preserve">ĐẦU TƯ CHO CÔNG TÁC NGHIÊN CỨU, VẬN DỤNG, PHÁT TRIỂN </w:t>
      </w:r>
    </w:p>
    <w:p w14:paraId="22DA477C" w14:textId="77777777" w:rsidR="003E3752" w:rsidRPr="008B6096" w:rsidRDefault="003E3752" w:rsidP="003E3752">
      <w:pPr>
        <w:jc w:val="center"/>
        <w:rPr>
          <w:b/>
          <w:bCs/>
        </w:rPr>
      </w:pPr>
      <w:r w:rsidRPr="008B6096">
        <w:rPr>
          <w:b/>
          <w:bCs/>
        </w:rPr>
        <w:t>CHỦ NGHĨA MÁC-LÊNIN, TƯ TƯỞNG HỒ CHÍ MINH</w:t>
      </w:r>
    </w:p>
    <w:p w14:paraId="2AF533D1" w14:textId="77777777" w:rsidR="003E3752" w:rsidRPr="008B6096" w:rsidRDefault="003E3752" w:rsidP="003E3752">
      <w:pPr>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6"/>
        <w:gridCol w:w="4270"/>
        <w:gridCol w:w="2428"/>
        <w:gridCol w:w="2428"/>
        <w:gridCol w:w="2428"/>
        <w:gridCol w:w="2424"/>
      </w:tblGrid>
      <w:tr w:rsidR="003E3752" w:rsidRPr="008B6096" w14:paraId="222C52E8" w14:textId="77777777" w:rsidTr="00F11C6B">
        <w:tc>
          <w:tcPr>
            <w:tcW w:w="586" w:type="dxa"/>
            <w:vMerge w:val="restart"/>
            <w:tcBorders>
              <w:top w:val="single" w:sz="1" w:space="0" w:color="000000"/>
              <w:left w:val="single" w:sz="1" w:space="0" w:color="000000"/>
              <w:bottom w:val="single" w:sz="1" w:space="0" w:color="000000"/>
            </w:tcBorders>
            <w:vAlign w:val="center"/>
          </w:tcPr>
          <w:p w14:paraId="1BD1B59D" w14:textId="77777777" w:rsidR="003E3752" w:rsidRPr="008B6096" w:rsidRDefault="003E3752" w:rsidP="00F11C6B">
            <w:pPr>
              <w:jc w:val="center"/>
              <w:rPr>
                <w:b/>
                <w:bCs/>
                <w:sz w:val="24"/>
              </w:rPr>
            </w:pPr>
            <w:r w:rsidRPr="008B6096">
              <w:rPr>
                <w:b/>
                <w:bCs/>
                <w:sz w:val="24"/>
              </w:rPr>
              <w:t>TT</w:t>
            </w:r>
          </w:p>
        </w:tc>
        <w:tc>
          <w:tcPr>
            <w:tcW w:w="4270" w:type="dxa"/>
            <w:vMerge w:val="restart"/>
            <w:tcBorders>
              <w:top w:val="single" w:sz="1" w:space="0" w:color="000000"/>
              <w:left w:val="single" w:sz="1" w:space="0" w:color="000000"/>
              <w:bottom w:val="single" w:sz="1" w:space="0" w:color="000000"/>
            </w:tcBorders>
            <w:vAlign w:val="center"/>
          </w:tcPr>
          <w:p w14:paraId="573115F6" w14:textId="77777777" w:rsidR="003E3752" w:rsidRPr="008B6096" w:rsidRDefault="003E3752" w:rsidP="00F11C6B">
            <w:pPr>
              <w:pStyle w:val="Nidungbng"/>
              <w:jc w:val="center"/>
              <w:rPr>
                <w:b/>
                <w:bCs/>
                <w:sz w:val="24"/>
              </w:rPr>
            </w:pPr>
            <w:r w:rsidRPr="008B6096">
              <w:rPr>
                <w:b/>
                <w:bCs/>
                <w:sz w:val="24"/>
              </w:rPr>
              <w:t>Nội dung</w:t>
            </w:r>
          </w:p>
        </w:tc>
        <w:tc>
          <w:tcPr>
            <w:tcW w:w="2428" w:type="dxa"/>
            <w:vMerge w:val="restart"/>
            <w:tcBorders>
              <w:top w:val="single" w:sz="1" w:space="0" w:color="000000"/>
              <w:left w:val="single" w:sz="1" w:space="0" w:color="000000"/>
              <w:bottom w:val="single" w:sz="1" w:space="0" w:color="000000"/>
            </w:tcBorders>
            <w:vAlign w:val="center"/>
          </w:tcPr>
          <w:p w14:paraId="1124549D" w14:textId="77777777" w:rsidR="003E3752" w:rsidRPr="008B6096" w:rsidRDefault="003E3752" w:rsidP="00F11C6B">
            <w:pPr>
              <w:pStyle w:val="Nidungbng"/>
              <w:jc w:val="center"/>
              <w:rPr>
                <w:b/>
                <w:bCs/>
                <w:sz w:val="24"/>
              </w:rPr>
            </w:pPr>
            <w:r w:rsidRPr="008B6096">
              <w:rPr>
                <w:b/>
                <w:bCs/>
                <w:sz w:val="24"/>
              </w:rPr>
              <w:t>Số lượng</w:t>
            </w:r>
          </w:p>
        </w:tc>
        <w:tc>
          <w:tcPr>
            <w:tcW w:w="2428" w:type="dxa"/>
            <w:vMerge w:val="restart"/>
            <w:tcBorders>
              <w:top w:val="single" w:sz="1" w:space="0" w:color="000000"/>
              <w:left w:val="single" w:sz="1" w:space="0" w:color="000000"/>
              <w:bottom w:val="single" w:sz="1" w:space="0" w:color="000000"/>
            </w:tcBorders>
            <w:vAlign w:val="center"/>
          </w:tcPr>
          <w:p w14:paraId="39CEC122" w14:textId="77777777" w:rsidR="003E3752" w:rsidRPr="008B6096" w:rsidRDefault="003E3752" w:rsidP="00F11C6B">
            <w:pPr>
              <w:pStyle w:val="Nidungbng"/>
              <w:jc w:val="center"/>
              <w:rPr>
                <w:b/>
                <w:bCs/>
                <w:sz w:val="24"/>
              </w:rPr>
            </w:pPr>
            <w:r w:rsidRPr="008B6096">
              <w:rPr>
                <w:b/>
                <w:bCs/>
                <w:sz w:val="24"/>
              </w:rPr>
              <w:t>Kinh phí đầu tư</w:t>
            </w:r>
          </w:p>
        </w:tc>
        <w:tc>
          <w:tcPr>
            <w:tcW w:w="4852" w:type="dxa"/>
            <w:gridSpan w:val="2"/>
            <w:tcBorders>
              <w:top w:val="single" w:sz="1" w:space="0" w:color="000000"/>
              <w:left w:val="single" w:sz="1" w:space="0" w:color="000000"/>
              <w:bottom w:val="single" w:sz="1" w:space="0" w:color="000000"/>
              <w:right w:val="single" w:sz="1" w:space="0" w:color="000000"/>
            </w:tcBorders>
            <w:vAlign w:val="center"/>
          </w:tcPr>
          <w:p w14:paraId="4BD414BC" w14:textId="77777777" w:rsidR="003E3752" w:rsidRPr="008B6096" w:rsidRDefault="003E3752" w:rsidP="00F11C6B">
            <w:pPr>
              <w:pStyle w:val="Nidungbng"/>
              <w:jc w:val="center"/>
              <w:rPr>
                <w:b/>
                <w:bCs/>
                <w:sz w:val="24"/>
              </w:rPr>
            </w:pPr>
            <w:r w:rsidRPr="008B6096">
              <w:rPr>
                <w:b/>
                <w:bCs/>
                <w:sz w:val="24"/>
              </w:rPr>
              <w:t>Công trình/kết quả hội thảo được vận dụng triển khai trong hoạch định chủ trương, chính sách và trong thực tiễn</w:t>
            </w:r>
          </w:p>
        </w:tc>
      </w:tr>
      <w:tr w:rsidR="003E3752" w:rsidRPr="008B6096" w14:paraId="4D1FF726" w14:textId="77777777" w:rsidTr="00F11C6B">
        <w:tc>
          <w:tcPr>
            <w:tcW w:w="586" w:type="dxa"/>
            <w:vMerge/>
            <w:tcBorders>
              <w:top w:val="single" w:sz="1" w:space="0" w:color="000000"/>
              <w:left w:val="single" w:sz="1" w:space="0" w:color="000000"/>
              <w:bottom w:val="single" w:sz="1" w:space="0" w:color="000000"/>
            </w:tcBorders>
            <w:vAlign w:val="center"/>
          </w:tcPr>
          <w:p w14:paraId="19754342" w14:textId="77777777" w:rsidR="003E3752" w:rsidRPr="008B6096" w:rsidRDefault="003E3752" w:rsidP="00F11C6B">
            <w:pPr>
              <w:pStyle w:val="Nidungbng"/>
              <w:jc w:val="center"/>
              <w:rPr>
                <w:sz w:val="24"/>
              </w:rPr>
            </w:pPr>
          </w:p>
        </w:tc>
        <w:tc>
          <w:tcPr>
            <w:tcW w:w="4270" w:type="dxa"/>
            <w:vMerge/>
            <w:tcBorders>
              <w:top w:val="single" w:sz="1" w:space="0" w:color="000000"/>
              <w:left w:val="single" w:sz="1" w:space="0" w:color="000000"/>
              <w:bottom w:val="single" w:sz="1" w:space="0" w:color="000000"/>
            </w:tcBorders>
            <w:vAlign w:val="center"/>
          </w:tcPr>
          <w:p w14:paraId="42A1FE90" w14:textId="77777777" w:rsidR="003E3752" w:rsidRPr="008B6096" w:rsidRDefault="003E3752" w:rsidP="00F11C6B">
            <w:pPr>
              <w:pStyle w:val="Nidungbng"/>
              <w:jc w:val="center"/>
              <w:rPr>
                <w:b/>
                <w:bCs/>
                <w:sz w:val="24"/>
              </w:rPr>
            </w:pPr>
          </w:p>
        </w:tc>
        <w:tc>
          <w:tcPr>
            <w:tcW w:w="2428" w:type="dxa"/>
            <w:vMerge/>
            <w:tcBorders>
              <w:top w:val="single" w:sz="1" w:space="0" w:color="000000"/>
              <w:left w:val="single" w:sz="1" w:space="0" w:color="000000"/>
              <w:bottom w:val="single" w:sz="1" w:space="0" w:color="000000"/>
            </w:tcBorders>
            <w:vAlign w:val="center"/>
          </w:tcPr>
          <w:p w14:paraId="5BAFAE02" w14:textId="77777777" w:rsidR="003E3752" w:rsidRPr="008B6096" w:rsidRDefault="003E3752" w:rsidP="00F11C6B">
            <w:pPr>
              <w:pStyle w:val="Nidungbng"/>
              <w:jc w:val="center"/>
              <w:rPr>
                <w:b/>
                <w:bCs/>
                <w:sz w:val="24"/>
              </w:rPr>
            </w:pPr>
          </w:p>
        </w:tc>
        <w:tc>
          <w:tcPr>
            <w:tcW w:w="2428" w:type="dxa"/>
            <w:vMerge/>
            <w:tcBorders>
              <w:top w:val="single" w:sz="1" w:space="0" w:color="000000"/>
              <w:left w:val="single" w:sz="1" w:space="0" w:color="000000"/>
              <w:bottom w:val="single" w:sz="1" w:space="0" w:color="000000"/>
            </w:tcBorders>
            <w:vAlign w:val="center"/>
          </w:tcPr>
          <w:p w14:paraId="7DB35871" w14:textId="77777777" w:rsidR="003E3752" w:rsidRPr="008B6096" w:rsidRDefault="003E3752" w:rsidP="00F11C6B">
            <w:pPr>
              <w:pStyle w:val="Nidungbng"/>
              <w:jc w:val="center"/>
              <w:rPr>
                <w:b/>
                <w:bCs/>
                <w:sz w:val="24"/>
              </w:rPr>
            </w:pPr>
          </w:p>
        </w:tc>
        <w:tc>
          <w:tcPr>
            <w:tcW w:w="2428" w:type="dxa"/>
            <w:tcBorders>
              <w:left w:val="single" w:sz="1" w:space="0" w:color="000000"/>
              <w:bottom w:val="single" w:sz="1" w:space="0" w:color="000000"/>
            </w:tcBorders>
            <w:vAlign w:val="center"/>
          </w:tcPr>
          <w:p w14:paraId="6454DF75" w14:textId="77777777" w:rsidR="003E3752" w:rsidRPr="008B6096" w:rsidRDefault="003E3752" w:rsidP="00F11C6B">
            <w:pPr>
              <w:pStyle w:val="Nidungbng"/>
              <w:jc w:val="center"/>
              <w:rPr>
                <w:b/>
                <w:bCs/>
                <w:sz w:val="24"/>
              </w:rPr>
            </w:pPr>
            <w:r w:rsidRPr="008B6096">
              <w:rPr>
                <w:b/>
                <w:bCs/>
                <w:sz w:val="24"/>
              </w:rPr>
              <w:t>Số lượng</w:t>
            </w:r>
          </w:p>
        </w:tc>
        <w:tc>
          <w:tcPr>
            <w:tcW w:w="2424" w:type="dxa"/>
            <w:tcBorders>
              <w:left w:val="single" w:sz="1" w:space="0" w:color="000000"/>
              <w:bottom w:val="single" w:sz="1" w:space="0" w:color="000000"/>
              <w:right w:val="single" w:sz="1" w:space="0" w:color="000000"/>
            </w:tcBorders>
            <w:vAlign w:val="center"/>
          </w:tcPr>
          <w:p w14:paraId="270D87D0" w14:textId="77777777" w:rsidR="003E3752" w:rsidRPr="008B6096" w:rsidRDefault="003E3752" w:rsidP="00F11C6B">
            <w:pPr>
              <w:pStyle w:val="Nidungbng"/>
              <w:jc w:val="center"/>
              <w:rPr>
                <w:b/>
                <w:bCs/>
                <w:sz w:val="24"/>
              </w:rPr>
            </w:pPr>
            <w:r w:rsidRPr="008B6096">
              <w:rPr>
                <w:b/>
                <w:bCs/>
                <w:sz w:val="24"/>
              </w:rPr>
              <w:t>Tỷ lệ</w:t>
            </w:r>
          </w:p>
        </w:tc>
      </w:tr>
      <w:tr w:rsidR="003E3752" w:rsidRPr="008B6096" w14:paraId="757EABC4" w14:textId="77777777" w:rsidTr="00F11C6B">
        <w:tc>
          <w:tcPr>
            <w:tcW w:w="586" w:type="dxa"/>
            <w:tcBorders>
              <w:left w:val="single" w:sz="1" w:space="0" w:color="000000"/>
              <w:bottom w:val="single" w:sz="1" w:space="0" w:color="000000"/>
            </w:tcBorders>
            <w:vAlign w:val="center"/>
          </w:tcPr>
          <w:p w14:paraId="5E595CAC" w14:textId="77777777" w:rsidR="003E3752" w:rsidRPr="008B6096" w:rsidRDefault="003E3752" w:rsidP="00F11C6B">
            <w:pPr>
              <w:pStyle w:val="Nidungbng"/>
              <w:jc w:val="center"/>
              <w:rPr>
                <w:sz w:val="24"/>
              </w:rPr>
            </w:pPr>
            <w:r w:rsidRPr="008B6096">
              <w:rPr>
                <w:sz w:val="24"/>
              </w:rPr>
              <w:t>1</w:t>
            </w:r>
          </w:p>
        </w:tc>
        <w:tc>
          <w:tcPr>
            <w:tcW w:w="4270" w:type="dxa"/>
            <w:tcBorders>
              <w:left w:val="single" w:sz="1" w:space="0" w:color="000000"/>
              <w:bottom w:val="single" w:sz="1" w:space="0" w:color="000000"/>
            </w:tcBorders>
          </w:tcPr>
          <w:p w14:paraId="25451398" w14:textId="77777777" w:rsidR="003E3752" w:rsidRPr="008B6096" w:rsidRDefault="003E3752" w:rsidP="00F11C6B">
            <w:pPr>
              <w:pStyle w:val="Nidungbng"/>
              <w:rPr>
                <w:sz w:val="24"/>
              </w:rPr>
            </w:pPr>
            <w:r w:rsidRPr="008B6096">
              <w:rPr>
                <w:sz w:val="24"/>
              </w:rPr>
              <w:t>Chương trình, Đè tài, Đề án NCLL (theo 4 định hướng của NQ 37-NQ/TW ngày 09/10/2014)</w:t>
            </w:r>
          </w:p>
        </w:tc>
        <w:tc>
          <w:tcPr>
            <w:tcW w:w="2428" w:type="dxa"/>
            <w:tcBorders>
              <w:left w:val="single" w:sz="1" w:space="0" w:color="000000"/>
              <w:bottom w:val="single" w:sz="1" w:space="0" w:color="000000"/>
            </w:tcBorders>
          </w:tcPr>
          <w:p w14:paraId="660D7147" w14:textId="77777777" w:rsidR="003E3752" w:rsidRPr="008B6096" w:rsidRDefault="003E3752" w:rsidP="00F11C6B">
            <w:pPr>
              <w:pStyle w:val="Nidungbng"/>
              <w:rPr>
                <w:sz w:val="24"/>
              </w:rPr>
            </w:pPr>
          </w:p>
        </w:tc>
        <w:tc>
          <w:tcPr>
            <w:tcW w:w="2428" w:type="dxa"/>
            <w:tcBorders>
              <w:left w:val="single" w:sz="1" w:space="0" w:color="000000"/>
              <w:bottom w:val="single" w:sz="1" w:space="0" w:color="000000"/>
            </w:tcBorders>
          </w:tcPr>
          <w:p w14:paraId="2CBFA070" w14:textId="77777777" w:rsidR="003E3752" w:rsidRPr="008B6096" w:rsidRDefault="003E3752" w:rsidP="00F11C6B">
            <w:pPr>
              <w:pStyle w:val="Nidungbng"/>
              <w:rPr>
                <w:sz w:val="24"/>
              </w:rPr>
            </w:pPr>
          </w:p>
        </w:tc>
        <w:tc>
          <w:tcPr>
            <w:tcW w:w="2428" w:type="dxa"/>
            <w:tcBorders>
              <w:left w:val="single" w:sz="1" w:space="0" w:color="000000"/>
              <w:bottom w:val="single" w:sz="1" w:space="0" w:color="000000"/>
            </w:tcBorders>
          </w:tcPr>
          <w:p w14:paraId="4E7AB4E4" w14:textId="77777777" w:rsidR="003E3752" w:rsidRPr="008B6096" w:rsidRDefault="003E3752" w:rsidP="00F11C6B">
            <w:pPr>
              <w:pStyle w:val="Nidungbng"/>
              <w:rPr>
                <w:sz w:val="24"/>
              </w:rPr>
            </w:pPr>
          </w:p>
        </w:tc>
        <w:tc>
          <w:tcPr>
            <w:tcW w:w="2424" w:type="dxa"/>
            <w:tcBorders>
              <w:left w:val="single" w:sz="1" w:space="0" w:color="000000"/>
              <w:bottom w:val="single" w:sz="1" w:space="0" w:color="000000"/>
              <w:right w:val="single" w:sz="1" w:space="0" w:color="000000"/>
            </w:tcBorders>
          </w:tcPr>
          <w:p w14:paraId="547A5E40" w14:textId="77777777" w:rsidR="003E3752" w:rsidRPr="008B6096" w:rsidRDefault="003E3752" w:rsidP="00F11C6B">
            <w:pPr>
              <w:pStyle w:val="Nidungbng"/>
              <w:rPr>
                <w:sz w:val="24"/>
              </w:rPr>
            </w:pPr>
          </w:p>
        </w:tc>
      </w:tr>
      <w:tr w:rsidR="003E3752" w:rsidRPr="008B6096" w14:paraId="46259FE2" w14:textId="77777777" w:rsidTr="00F11C6B">
        <w:tc>
          <w:tcPr>
            <w:tcW w:w="586" w:type="dxa"/>
            <w:tcBorders>
              <w:left w:val="single" w:sz="1" w:space="0" w:color="000000"/>
              <w:bottom w:val="single" w:sz="1" w:space="0" w:color="000000"/>
            </w:tcBorders>
            <w:vAlign w:val="center"/>
          </w:tcPr>
          <w:p w14:paraId="17907B56" w14:textId="77777777" w:rsidR="003E3752" w:rsidRPr="008B6096" w:rsidRDefault="003E3752" w:rsidP="00F11C6B">
            <w:pPr>
              <w:pStyle w:val="Nidungbng"/>
              <w:jc w:val="center"/>
              <w:rPr>
                <w:sz w:val="24"/>
              </w:rPr>
            </w:pPr>
            <w:r w:rsidRPr="008B6096">
              <w:rPr>
                <w:sz w:val="24"/>
              </w:rPr>
              <w:t>2</w:t>
            </w:r>
          </w:p>
        </w:tc>
        <w:tc>
          <w:tcPr>
            <w:tcW w:w="4270" w:type="dxa"/>
            <w:tcBorders>
              <w:left w:val="single" w:sz="1" w:space="0" w:color="000000"/>
              <w:bottom w:val="single" w:sz="1" w:space="0" w:color="000000"/>
            </w:tcBorders>
          </w:tcPr>
          <w:p w14:paraId="1CD852E8" w14:textId="77777777" w:rsidR="003E3752" w:rsidRPr="008B6096" w:rsidRDefault="003E3752" w:rsidP="00F11C6B">
            <w:pPr>
              <w:pStyle w:val="Nidungbng"/>
              <w:rPr>
                <w:sz w:val="24"/>
              </w:rPr>
            </w:pPr>
            <w:r w:rsidRPr="008B6096">
              <w:rPr>
                <w:sz w:val="24"/>
              </w:rPr>
              <w:t>Chương trình, Đè tài, Đề án nghiên cứu, vận dụng, phát triển chủ nghĩa Mác-Lênin, tư tưởng Hồ Chí Minh</w:t>
            </w:r>
          </w:p>
        </w:tc>
        <w:tc>
          <w:tcPr>
            <w:tcW w:w="2428" w:type="dxa"/>
            <w:tcBorders>
              <w:left w:val="single" w:sz="1" w:space="0" w:color="000000"/>
              <w:bottom w:val="single" w:sz="1" w:space="0" w:color="000000"/>
            </w:tcBorders>
          </w:tcPr>
          <w:p w14:paraId="31F15EC1" w14:textId="77777777" w:rsidR="003E3752" w:rsidRPr="008B6096" w:rsidRDefault="003E3752" w:rsidP="00F11C6B">
            <w:pPr>
              <w:pStyle w:val="Nidungbng"/>
              <w:rPr>
                <w:sz w:val="24"/>
              </w:rPr>
            </w:pPr>
          </w:p>
        </w:tc>
        <w:tc>
          <w:tcPr>
            <w:tcW w:w="2428" w:type="dxa"/>
            <w:tcBorders>
              <w:left w:val="single" w:sz="1" w:space="0" w:color="000000"/>
              <w:bottom w:val="single" w:sz="1" w:space="0" w:color="000000"/>
            </w:tcBorders>
          </w:tcPr>
          <w:p w14:paraId="13CCEF1A" w14:textId="77777777" w:rsidR="003E3752" w:rsidRPr="008B6096" w:rsidRDefault="003E3752" w:rsidP="00F11C6B">
            <w:pPr>
              <w:pStyle w:val="Nidungbng"/>
              <w:rPr>
                <w:sz w:val="24"/>
              </w:rPr>
            </w:pPr>
          </w:p>
        </w:tc>
        <w:tc>
          <w:tcPr>
            <w:tcW w:w="2428" w:type="dxa"/>
            <w:tcBorders>
              <w:left w:val="single" w:sz="1" w:space="0" w:color="000000"/>
              <w:bottom w:val="single" w:sz="1" w:space="0" w:color="000000"/>
            </w:tcBorders>
          </w:tcPr>
          <w:p w14:paraId="37FD7BE2" w14:textId="77777777" w:rsidR="003E3752" w:rsidRPr="008B6096" w:rsidRDefault="003E3752" w:rsidP="00F11C6B">
            <w:pPr>
              <w:pStyle w:val="Nidungbng"/>
              <w:rPr>
                <w:sz w:val="24"/>
              </w:rPr>
            </w:pPr>
          </w:p>
        </w:tc>
        <w:tc>
          <w:tcPr>
            <w:tcW w:w="2424" w:type="dxa"/>
            <w:tcBorders>
              <w:left w:val="single" w:sz="1" w:space="0" w:color="000000"/>
              <w:bottom w:val="single" w:sz="1" w:space="0" w:color="000000"/>
              <w:right w:val="single" w:sz="1" w:space="0" w:color="000000"/>
            </w:tcBorders>
          </w:tcPr>
          <w:p w14:paraId="128652DD" w14:textId="77777777" w:rsidR="003E3752" w:rsidRPr="008B6096" w:rsidRDefault="003E3752" w:rsidP="00F11C6B">
            <w:pPr>
              <w:pStyle w:val="Nidungbng"/>
              <w:rPr>
                <w:sz w:val="24"/>
              </w:rPr>
            </w:pPr>
          </w:p>
        </w:tc>
      </w:tr>
      <w:tr w:rsidR="003E3752" w:rsidRPr="008B6096" w14:paraId="72F5482B" w14:textId="77777777" w:rsidTr="00F11C6B">
        <w:tc>
          <w:tcPr>
            <w:tcW w:w="586" w:type="dxa"/>
            <w:tcBorders>
              <w:left w:val="single" w:sz="1" w:space="0" w:color="000000"/>
              <w:bottom w:val="single" w:sz="1" w:space="0" w:color="000000"/>
            </w:tcBorders>
            <w:vAlign w:val="center"/>
          </w:tcPr>
          <w:p w14:paraId="2C737266" w14:textId="77777777" w:rsidR="003E3752" w:rsidRPr="008B6096" w:rsidRDefault="003E3752" w:rsidP="00F11C6B">
            <w:pPr>
              <w:pStyle w:val="Nidungbng"/>
              <w:jc w:val="center"/>
              <w:rPr>
                <w:sz w:val="24"/>
              </w:rPr>
            </w:pPr>
            <w:r w:rsidRPr="008B6096">
              <w:rPr>
                <w:sz w:val="24"/>
              </w:rPr>
              <w:t>3</w:t>
            </w:r>
          </w:p>
        </w:tc>
        <w:tc>
          <w:tcPr>
            <w:tcW w:w="4270" w:type="dxa"/>
            <w:tcBorders>
              <w:left w:val="single" w:sz="1" w:space="0" w:color="000000"/>
              <w:bottom w:val="single" w:sz="1" w:space="0" w:color="000000"/>
            </w:tcBorders>
          </w:tcPr>
          <w:p w14:paraId="63F88FF7" w14:textId="77777777" w:rsidR="003E3752" w:rsidRPr="008B6096" w:rsidRDefault="003E3752" w:rsidP="00F11C6B">
            <w:pPr>
              <w:pStyle w:val="Nidungbng"/>
              <w:rPr>
                <w:sz w:val="24"/>
              </w:rPr>
            </w:pPr>
            <w:r w:rsidRPr="008B6096">
              <w:rPr>
                <w:sz w:val="24"/>
              </w:rPr>
              <w:t>Hội thảo, toạ đàm khoa học về nghiên cứu, vận dụng, phát triển chủ nghĩa Mác-Lênin, tư tưởng Hồ Chí Minh</w:t>
            </w:r>
          </w:p>
        </w:tc>
        <w:tc>
          <w:tcPr>
            <w:tcW w:w="2428" w:type="dxa"/>
            <w:tcBorders>
              <w:left w:val="single" w:sz="1" w:space="0" w:color="000000"/>
              <w:bottom w:val="single" w:sz="1" w:space="0" w:color="000000"/>
            </w:tcBorders>
          </w:tcPr>
          <w:p w14:paraId="51B7D98F" w14:textId="77777777" w:rsidR="003E3752" w:rsidRPr="008B6096" w:rsidRDefault="003E3752" w:rsidP="00F11C6B">
            <w:pPr>
              <w:pStyle w:val="Nidungbng"/>
              <w:rPr>
                <w:sz w:val="24"/>
              </w:rPr>
            </w:pPr>
          </w:p>
        </w:tc>
        <w:tc>
          <w:tcPr>
            <w:tcW w:w="2428" w:type="dxa"/>
            <w:tcBorders>
              <w:left w:val="single" w:sz="1" w:space="0" w:color="000000"/>
              <w:bottom w:val="single" w:sz="1" w:space="0" w:color="000000"/>
            </w:tcBorders>
          </w:tcPr>
          <w:p w14:paraId="15223332" w14:textId="77777777" w:rsidR="003E3752" w:rsidRPr="008B6096" w:rsidRDefault="003E3752" w:rsidP="00F11C6B">
            <w:pPr>
              <w:pStyle w:val="Nidungbng"/>
              <w:rPr>
                <w:sz w:val="24"/>
              </w:rPr>
            </w:pPr>
          </w:p>
        </w:tc>
        <w:tc>
          <w:tcPr>
            <w:tcW w:w="2428" w:type="dxa"/>
            <w:tcBorders>
              <w:left w:val="single" w:sz="1" w:space="0" w:color="000000"/>
              <w:bottom w:val="single" w:sz="1" w:space="0" w:color="000000"/>
            </w:tcBorders>
          </w:tcPr>
          <w:p w14:paraId="5C12BC63" w14:textId="77777777" w:rsidR="003E3752" w:rsidRPr="008B6096" w:rsidRDefault="003E3752" w:rsidP="00F11C6B">
            <w:pPr>
              <w:pStyle w:val="Nidungbng"/>
              <w:rPr>
                <w:sz w:val="24"/>
              </w:rPr>
            </w:pPr>
          </w:p>
        </w:tc>
        <w:tc>
          <w:tcPr>
            <w:tcW w:w="2424" w:type="dxa"/>
            <w:tcBorders>
              <w:left w:val="single" w:sz="1" w:space="0" w:color="000000"/>
              <w:bottom w:val="single" w:sz="1" w:space="0" w:color="000000"/>
              <w:right w:val="single" w:sz="1" w:space="0" w:color="000000"/>
            </w:tcBorders>
          </w:tcPr>
          <w:p w14:paraId="55D1F6C8" w14:textId="77777777" w:rsidR="003E3752" w:rsidRPr="008B6096" w:rsidRDefault="003E3752" w:rsidP="00F11C6B">
            <w:pPr>
              <w:pStyle w:val="Nidungbng"/>
              <w:rPr>
                <w:sz w:val="24"/>
              </w:rPr>
            </w:pPr>
          </w:p>
        </w:tc>
      </w:tr>
      <w:tr w:rsidR="003E3752" w:rsidRPr="008B6096" w14:paraId="40AA526A" w14:textId="77777777" w:rsidTr="00F11C6B">
        <w:tc>
          <w:tcPr>
            <w:tcW w:w="586" w:type="dxa"/>
            <w:tcBorders>
              <w:left w:val="single" w:sz="1" w:space="0" w:color="000000"/>
              <w:bottom w:val="single" w:sz="1" w:space="0" w:color="000000"/>
            </w:tcBorders>
            <w:vAlign w:val="center"/>
          </w:tcPr>
          <w:p w14:paraId="46DEA0F1" w14:textId="77777777" w:rsidR="003E3752" w:rsidRPr="008B6096" w:rsidRDefault="003E3752" w:rsidP="00F11C6B">
            <w:pPr>
              <w:pStyle w:val="Nidungbng"/>
              <w:jc w:val="center"/>
              <w:rPr>
                <w:sz w:val="24"/>
              </w:rPr>
            </w:pPr>
          </w:p>
        </w:tc>
        <w:tc>
          <w:tcPr>
            <w:tcW w:w="4270" w:type="dxa"/>
            <w:tcBorders>
              <w:left w:val="single" w:sz="1" w:space="0" w:color="000000"/>
              <w:bottom w:val="single" w:sz="1" w:space="0" w:color="000000"/>
            </w:tcBorders>
          </w:tcPr>
          <w:p w14:paraId="65D11930" w14:textId="77777777" w:rsidR="003E3752" w:rsidRPr="008B6096" w:rsidRDefault="003E3752" w:rsidP="00F11C6B">
            <w:pPr>
              <w:pStyle w:val="Nidungbng"/>
              <w:jc w:val="center"/>
              <w:rPr>
                <w:b/>
                <w:bCs/>
                <w:sz w:val="24"/>
              </w:rPr>
            </w:pPr>
            <w:r w:rsidRPr="008B6096">
              <w:rPr>
                <w:b/>
                <w:bCs/>
                <w:sz w:val="24"/>
              </w:rPr>
              <w:t xml:space="preserve">Tổng số </w:t>
            </w:r>
          </w:p>
        </w:tc>
        <w:tc>
          <w:tcPr>
            <w:tcW w:w="2428" w:type="dxa"/>
            <w:tcBorders>
              <w:left w:val="single" w:sz="1" w:space="0" w:color="000000"/>
              <w:bottom w:val="single" w:sz="1" w:space="0" w:color="000000"/>
            </w:tcBorders>
          </w:tcPr>
          <w:p w14:paraId="21C025E6" w14:textId="77777777" w:rsidR="003E3752" w:rsidRPr="008B6096" w:rsidRDefault="003E3752" w:rsidP="00F11C6B">
            <w:pPr>
              <w:pStyle w:val="Nidungbng"/>
              <w:rPr>
                <w:sz w:val="24"/>
              </w:rPr>
            </w:pPr>
          </w:p>
        </w:tc>
        <w:tc>
          <w:tcPr>
            <w:tcW w:w="2428" w:type="dxa"/>
            <w:tcBorders>
              <w:left w:val="single" w:sz="1" w:space="0" w:color="000000"/>
              <w:bottom w:val="single" w:sz="1" w:space="0" w:color="000000"/>
            </w:tcBorders>
          </w:tcPr>
          <w:p w14:paraId="637AABC3" w14:textId="77777777" w:rsidR="003E3752" w:rsidRPr="008B6096" w:rsidRDefault="003E3752" w:rsidP="00F11C6B">
            <w:pPr>
              <w:pStyle w:val="Nidungbng"/>
              <w:rPr>
                <w:sz w:val="24"/>
              </w:rPr>
            </w:pPr>
          </w:p>
        </w:tc>
        <w:tc>
          <w:tcPr>
            <w:tcW w:w="2428" w:type="dxa"/>
            <w:tcBorders>
              <w:left w:val="single" w:sz="1" w:space="0" w:color="000000"/>
              <w:bottom w:val="single" w:sz="1" w:space="0" w:color="000000"/>
            </w:tcBorders>
          </w:tcPr>
          <w:p w14:paraId="741C556B" w14:textId="77777777" w:rsidR="003E3752" w:rsidRPr="008B6096" w:rsidRDefault="003E3752" w:rsidP="00F11C6B">
            <w:pPr>
              <w:pStyle w:val="Nidungbng"/>
              <w:rPr>
                <w:sz w:val="24"/>
              </w:rPr>
            </w:pPr>
          </w:p>
        </w:tc>
        <w:tc>
          <w:tcPr>
            <w:tcW w:w="2424" w:type="dxa"/>
            <w:tcBorders>
              <w:left w:val="single" w:sz="1" w:space="0" w:color="000000"/>
              <w:bottom w:val="single" w:sz="1" w:space="0" w:color="000000"/>
              <w:right w:val="single" w:sz="1" w:space="0" w:color="000000"/>
            </w:tcBorders>
          </w:tcPr>
          <w:p w14:paraId="7E05D431" w14:textId="77777777" w:rsidR="003E3752" w:rsidRPr="008B6096" w:rsidRDefault="003E3752" w:rsidP="00F11C6B">
            <w:pPr>
              <w:pStyle w:val="Nidungbng"/>
              <w:rPr>
                <w:sz w:val="24"/>
              </w:rPr>
            </w:pPr>
          </w:p>
        </w:tc>
      </w:tr>
    </w:tbl>
    <w:p w14:paraId="612874A9" w14:textId="77777777" w:rsidR="003E3752" w:rsidRPr="008B6096" w:rsidRDefault="003E3752" w:rsidP="003E3752">
      <w:pPr>
        <w:rPr>
          <w:b/>
          <w:bCs/>
        </w:rPr>
      </w:pPr>
    </w:p>
    <w:p w14:paraId="68107486" w14:textId="77777777" w:rsidR="003E3752" w:rsidRPr="008B6096" w:rsidRDefault="003E3752" w:rsidP="003E3752">
      <w:r w:rsidRPr="008B6096">
        <w:rPr>
          <w:b/>
          <w:bCs/>
        </w:rPr>
        <w:tab/>
        <w:t xml:space="preserve">Ghi chú: </w:t>
      </w:r>
      <w:r w:rsidRPr="008B6096">
        <w:t xml:space="preserve">Thống kê từ khi ban hành Chỉ thị đến ngày 31/12/2022. </w:t>
      </w:r>
    </w:p>
    <w:p w14:paraId="5A531F8E" w14:textId="77777777" w:rsidR="003E3752" w:rsidRPr="008B6096" w:rsidRDefault="003E3752" w:rsidP="003E3752">
      <w:pPr>
        <w:rPr>
          <w:b/>
          <w:bCs/>
        </w:rPr>
      </w:pPr>
    </w:p>
    <w:p w14:paraId="41EE737C" w14:textId="77777777" w:rsidR="003E3752" w:rsidRPr="008B6096" w:rsidRDefault="003E3752" w:rsidP="003E3752">
      <w:pPr>
        <w:rPr>
          <w:b/>
          <w:bCs/>
        </w:rPr>
      </w:pPr>
    </w:p>
    <w:p w14:paraId="73D14146" w14:textId="77777777" w:rsidR="003E3752" w:rsidRPr="008B6096" w:rsidRDefault="003E3752" w:rsidP="003E3752">
      <w:pPr>
        <w:rPr>
          <w:b/>
          <w:bCs/>
        </w:rPr>
      </w:pPr>
    </w:p>
    <w:p w14:paraId="3DC2037B" w14:textId="77777777" w:rsidR="003E3752" w:rsidRPr="008B6096" w:rsidRDefault="003E3752" w:rsidP="003E3752">
      <w:pPr>
        <w:rPr>
          <w:b/>
          <w:bCs/>
        </w:rPr>
      </w:pPr>
    </w:p>
    <w:p w14:paraId="570C52A2" w14:textId="77777777" w:rsidR="003E3752" w:rsidRPr="008B6096" w:rsidRDefault="003E3752" w:rsidP="003E3752">
      <w:pPr>
        <w:rPr>
          <w:b/>
          <w:bCs/>
        </w:rPr>
      </w:pPr>
    </w:p>
    <w:p w14:paraId="0ECAFF99" w14:textId="77777777" w:rsidR="003E3752" w:rsidRPr="008B6096" w:rsidRDefault="003E3752" w:rsidP="003E3752">
      <w:pPr>
        <w:rPr>
          <w:b/>
          <w:bCs/>
        </w:rPr>
      </w:pPr>
    </w:p>
    <w:p w14:paraId="1CBC55E5" w14:textId="77777777" w:rsidR="003E3752" w:rsidRPr="008B6096" w:rsidRDefault="003E3752" w:rsidP="003E3752">
      <w:pPr>
        <w:rPr>
          <w:b/>
          <w:bCs/>
        </w:rPr>
      </w:pPr>
    </w:p>
    <w:p w14:paraId="0037E659" w14:textId="77777777" w:rsidR="003E3752" w:rsidRPr="008B6096" w:rsidRDefault="003E3752" w:rsidP="003E3752">
      <w:pPr>
        <w:rPr>
          <w:b/>
          <w:bCs/>
        </w:rPr>
      </w:pPr>
    </w:p>
    <w:p w14:paraId="7B8C81A0" w14:textId="77777777" w:rsidR="003E3752" w:rsidRPr="008B6096" w:rsidRDefault="003E3752" w:rsidP="003E3752">
      <w:pPr>
        <w:jc w:val="center"/>
        <w:rPr>
          <w:b/>
          <w:bCs/>
          <w:sz w:val="32"/>
          <w:szCs w:val="32"/>
        </w:rPr>
      </w:pPr>
      <w:r w:rsidRPr="008B6096">
        <w:rPr>
          <w:b/>
          <w:bCs/>
          <w:sz w:val="32"/>
          <w:szCs w:val="32"/>
        </w:rPr>
        <w:lastRenderedPageBreak/>
        <w:t>PHỤ LỤC 6</w:t>
      </w:r>
    </w:p>
    <w:p w14:paraId="5855D827" w14:textId="77777777" w:rsidR="003E3752" w:rsidRPr="008B6096" w:rsidRDefault="003E3752" w:rsidP="003E3752">
      <w:pPr>
        <w:spacing w:before="120"/>
        <w:jc w:val="center"/>
        <w:rPr>
          <w:b/>
          <w:bCs/>
        </w:rPr>
      </w:pPr>
      <w:r w:rsidRPr="008B6096">
        <w:rPr>
          <w:b/>
          <w:bCs/>
        </w:rPr>
        <w:t>VIỆC HỌC TẬP LÝ LUẬN CHÍNH TRỊ</w:t>
      </w:r>
    </w:p>
    <w:p w14:paraId="70523026" w14:textId="77777777" w:rsidR="003E3752" w:rsidRPr="008B6096" w:rsidRDefault="003E3752" w:rsidP="003E3752">
      <w:pPr>
        <w:jc w:val="center"/>
        <w:rPr>
          <w:i/>
          <w:iCs/>
        </w:rPr>
      </w:pPr>
    </w:p>
    <w:p w14:paraId="1C0E15CC" w14:textId="77777777" w:rsidR="003E3752" w:rsidRPr="008B6096" w:rsidRDefault="003E3752" w:rsidP="003E3752">
      <w:pPr>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8"/>
        <w:gridCol w:w="1187"/>
        <w:gridCol w:w="2250"/>
        <w:gridCol w:w="2809"/>
        <w:gridCol w:w="3491"/>
        <w:gridCol w:w="2081"/>
        <w:gridCol w:w="2078"/>
      </w:tblGrid>
      <w:tr w:rsidR="003E3752" w:rsidRPr="008B6096" w14:paraId="37F2EB1A" w14:textId="77777777" w:rsidTr="00F11C6B">
        <w:tc>
          <w:tcPr>
            <w:tcW w:w="668" w:type="dxa"/>
            <w:vMerge w:val="restart"/>
            <w:tcBorders>
              <w:top w:val="single" w:sz="1" w:space="0" w:color="000000"/>
              <w:left w:val="single" w:sz="1" w:space="0" w:color="000000"/>
              <w:bottom w:val="single" w:sz="1" w:space="0" w:color="000000"/>
            </w:tcBorders>
            <w:vAlign w:val="center"/>
          </w:tcPr>
          <w:p w14:paraId="6366ED7A" w14:textId="77777777" w:rsidR="003E3752" w:rsidRPr="008B6096" w:rsidRDefault="003E3752" w:rsidP="00F11C6B">
            <w:pPr>
              <w:pStyle w:val="Nidungbng"/>
              <w:jc w:val="center"/>
              <w:rPr>
                <w:b/>
                <w:sz w:val="24"/>
              </w:rPr>
            </w:pPr>
            <w:r w:rsidRPr="008B6096">
              <w:rPr>
                <w:b/>
                <w:sz w:val="24"/>
              </w:rPr>
              <w:t>TT</w:t>
            </w:r>
          </w:p>
        </w:tc>
        <w:tc>
          <w:tcPr>
            <w:tcW w:w="1187" w:type="dxa"/>
            <w:vMerge w:val="restart"/>
            <w:tcBorders>
              <w:top w:val="single" w:sz="1" w:space="0" w:color="000000"/>
              <w:left w:val="single" w:sz="1" w:space="0" w:color="000000"/>
              <w:bottom w:val="single" w:sz="1" w:space="0" w:color="000000"/>
            </w:tcBorders>
            <w:vAlign w:val="center"/>
          </w:tcPr>
          <w:p w14:paraId="7EB14E43" w14:textId="77777777" w:rsidR="003E3752" w:rsidRPr="008B6096" w:rsidRDefault="003E3752" w:rsidP="00F11C6B">
            <w:pPr>
              <w:pStyle w:val="Nidungbng"/>
              <w:jc w:val="center"/>
              <w:rPr>
                <w:b/>
                <w:sz w:val="24"/>
              </w:rPr>
            </w:pPr>
            <w:r w:rsidRPr="008B6096">
              <w:rPr>
                <w:b/>
                <w:sz w:val="24"/>
              </w:rPr>
              <w:t>Năm</w:t>
            </w:r>
          </w:p>
        </w:tc>
        <w:tc>
          <w:tcPr>
            <w:tcW w:w="5059" w:type="dxa"/>
            <w:gridSpan w:val="2"/>
            <w:tcBorders>
              <w:top w:val="single" w:sz="1" w:space="0" w:color="000000"/>
              <w:left w:val="single" w:sz="1" w:space="0" w:color="000000"/>
              <w:bottom w:val="single" w:sz="1" w:space="0" w:color="000000"/>
            </w:tcBorders>
            <w:vAlign w:val="center"/>
          </w:tcPr>
          <w:p w14:paraId="73146496" w14:textId="77777777" w:rsidR="003E3752" w:rsidRPr="008B6096" w:rsidRDefault="003E3752" w:rsidP="00F11C6B">
            <w:pPr>
              <w:pStyle w:val="Nidungbng"/>
              <w:jc w:val="center"/>
              <w:rPr>
                <w:b/>
                <w:sz w:val="24"/>
              </w:rPr>
            </w:pPr>
            <w:r w:rsidRPr="008B6096">
              <w:rPr>
                <w:b/>
                <w:sz w:val="24"/>
              </w:rPr>
              <w:t>Việc ban hành kế hoạch đào tạo, bồi dưỡng lý luận chính trị</w:t>
            </w:r>
          </w:p>
        </w:tc>
        <w:tc>
          <w:tcPr>
            <w:tcW w:w="3491" w:type="dxa"/>
            <w:vMerge w:val="restart"/>
            <w:tcBorders>
              <w:top w:val="single" w:sz="1" w:space="0" w:color="000000"/>
              <w:left w:val="single" w:sz="1" w:space="0" w:color="000000"/>
              <w:bottom w:val="single" w:sz="1" w:space="0" w:color="000000"/>
            </w:tcBorders>
            <w:vAlign w:val="center"/>
          </w:tcPr>
          <w:p w14:paraId="7063BF42" w14:textId="77777777" w:rsidR="003E3752" w:rsidRPr="008B6096" w:rsidRDefault="003E3752" w:rsidP="00F11C6B">
            <w:pPr>
              <w:pStyle w:val="Nidungbng"/>
              <w:jc w:val="center"/>
              <w:rPr>
                <w:b/>
                <w:sz w:val="24"/>
              </w:rPr>
            </w:pPr>
            <w:r w:rsidRPr="008B6096">
              <w:rPr>
                <w:b/>
                <w:sz w:val="24"/>
              </w:rPr>
              <w:t>Tỷ lệ cán bộ, đảng viên chủ động xây dựng kế hoạch tự học tập lý luận chính trị</w:t>
            </w:r>
          </w:p>
        </w:tc>
        <w:tc>
          <w:tcPr>
            <w:tcW w:w="4159" w:type="dxa"/>
            <w:gridSpan w:val="2"/>
            <w:tcBorders>
              <w:top w:val="single" w:sz="1" w:space="0" w:color="000000"/>
              <w:left w:val="single" w:sz="1" w:space="0" w:color="000000"/>
              <w:bottom w:val="single" w:sz="1" w:space="0" w:color="000000"/>
              <w:right w:val="single" w:sz="1" w:space="0" w:color="000000"/>
            </w:tcBorders>
            <w:vAlign w:val="center"/>
          </w:tcPr>
          <w:p w14:paraId="3DAD2F0D" w14:textId="77777777" w:rsidR="003E3752" w:rsidRPr="008B6096" w:rsidRDefault="003E3752" w:rsidP="00F11C6B">
            <w:pPr>
              <w:pStyle w:val="Nidungbng"/>
              <w:jc w:val="center"/>
              <w:rPr>
                <w:b/>
                <w:sz w:val="24"/>
              </w:rPr>
            </w:pPr>
            <w:r w:rsidRPr="008B6096">
              <w:rPr>
                <w:b/>
                <w:sz w:val="24"/>
              </w:rPr>
              <w:t>Việc học tập bồi dưỡng, cập nhật kiến thức lý luận chính trị đối với lãnh đạo, quản lý theo quy định</w:t>
            </w:r>
          </w:p>
        </w:tc>
      </w:tr>
      <w:tr w:rsidR="003E3752" w:rsidRPr="008B6096" w14:paraId="23C35DD6" w14:textId="77777777" w:rsidTr="00F11C6B">
        <w:tc>
          <w:tcPr>
            <w:tcW w:w="668" w:type="dxa"/>
            <w:vMerge/>
            <w:tcBorders>
              <w:top w:val="single" w:sz="1" w:space="0" w:color="000000"/>
              <w:left w:val="single" w:sz="1" w:space="0" w:color="000000"/>
              <w:bottom w:val="single" w:sz="1" w:space="0" w:color="000000"/>
            </w:tcBorders>
            <w:vAlign w:val="center"/>
          </w:tcPr>
          <w:p w14:paraId="7D321511" w14:textId="77777777" w:rsidR="003E3752" w:rsidRPr="008B6096" w:rsidRDefault="003E3752" w:rsidP="00F11C6B">
            <w:pPr>
              <w:pStyle w:val="Nidungbng"/>
              <w:jc w:val="center"/>
              <w:rPr>
                <w:b/>
                <w:sz w:val="24"/>
              </w:rPr>
            </w:pPr>
          </w:p>
        </w:tc>
        <w:tc>
          <w:tcPr>
            <w:tcW w:w="1187" w:type="dxa"/>
            <w:vMerge/>
            <w:tcBorders>
              <w:top w:val="single" w:sz="1" w:space="0" w:color="000000"/>
              <w:left w:val="single" w:sz="1" w:space="0" w:color="000000"/>
              <w:bottom w:val="single" w:sz="1" w:space="0" w:color="000000"/>
            </w:tcBorders>
            <w:vAlign w:val="center"/>
          </w:tcPr>
          <w:p w14:paraId="055F181A" w14:textId="77777777" w:rsidR="003E3752" w:rsidRPr="008B6096" w:rsidRDefault="003E3752" w:rsidP="00F11C6B">
            <w:pPr>
              <w:pStyle w:val="Nidungbng"/>
              <w:jc w:val="center"/>
              <w:rPr>
                <w:b/>
                <w:sz w:val="24"/>
              </w:rPr>
            </w:pPr>
          </w:p>
        </w:tc>
        <w:tc>
          <w:tcPr>
            <w:tcW w:w="2250" w:type="dxa"/>
            <w:tcBorders>
              <w:left w:val="single" w:sz="1" w:space="0" w:color="000000"/>
              <w:bottom w:val="single" w:sz="1" w:space="0" w:color="000000"/>
            </w:tcBorders>
            <w:vAlign w:val="center"/>
          </w:tcPr>
          <w:p w14:paraId="2C2C58B7" w14:textId="77777777" w:rsidR="003E3752" w:rsidRPr="008B6096" w:rsidRDefault="003E3752" w:rsidP="00F11C6B">
            <w:pPr>
              <w:pStyle w:val="Nidungbng"/>
              <w:jc w:val="center"/>
              <w:rPr>
                <w:b/>
                <w:sz w:val="24"/>
              </w:rPr>
            </w:pPr>
            <w:r w:rsidRPr="008B6096">
              <w:rPr>
                <w:b/>
                <w:sz w:val="24"/>
              </w:rPr>
              <w:t>Số lượng kế hoạch cấp huyện</w:t>
            </w:r>
          </w:p>
        </w:tc>
        <w:tc>
          <w:tcPr>
            <w:tcW w:w="2809" w:type="dxa"/>
            <w:tcBorders>
              <w:left w:val="single" w:sz="1" w:space="0" w:color="000000"/>
              <w:bottom w:val="single" w:sz="1" w:space="0" w:color="000000"/>
            </w:tcBorders>
            <w:vAlign w:val="center"/>
          </w:tcPr>
          <w:p w14:paraId="3C5431F5" w14:textId="77777777" w:rsidR="003E3752" w:rsidRPr="008B6096" w:rsidRDefault="003E3752" w:rsidP="00F11C6B">
            <w:pPr>
              <w:pStyle w:val="Nidungbng"/>
              <w:jc w:val="center"/>
              <w:rPr>
                <w:b/>
                <w:sz w:val="24"/>
              </w:rPr>
            </w:pPr>
            <w:r w:rsidRPr="008B6096">
              <w:rPr>
                <w:b/>
                <w:sz w:val="24"/>
              </w:rPr>
              <w:t>Tỉ lệ cấp xã ban hành kế hoạch</w:t>
            </w:r>
          </w:p>
        </w:tc>
        <w:tc>
          <w:tcPr>
            <w:tcW w:w="3491" w:type="dxa"/>
            <w:vMerge/>
            <w:tcBorders>
              <w:top w:val="single" w:sz="1" w:space="0" w:color="000000"/>
              <w:left w:val="single" w:sz="1" w:space="0" w:color="000000"/>
              <w:bottom w:val="single" w:sz="1" w:space="0" w:color="000000"/>
            </w:tcBorders>
            <w:vAlign w:val="center"/>
          </w:tcPr>
          <w:p w14:paraId="050D56CE" w14:textId="77777777" w:rsidR="003E3752" w:rsidRPr="008B6096" w:rsidRDefault="003E3752" w:rsidP="00F11C6B">
            <w:pPr>
              <w:pStyle w:val="Nidungbng"/>
              <w:jc w:val="center"/>
              <w:rPr>
                <w:b/>
                <w:sz w:val="24"/>
              </w:rPr>
            </w:pPr>
          </w:p>
        </w:tc>
        <w:tc>
          <w:tcPr>
            <w:tcW w:w="2081" w:type="dxa"/>
            <w:tcBorders>
              <w:left w:val="single" w:sz="1" w:space="0" w:color="000000"/>
              <w:bottom w:val="single" w:sz="1" w:space="0" w:color="000000"/>
            </w:tcBorders>
            <w:vAlign w:val="center"/>
          </w:tcPr>
          <w:p w14:paraId="6BC7C54B" w14:textId="77777777" w:rsidR="003E3752" w:rsidRPr="008B6096" w:rsidRDefault="003E3752" w:rsidP="00F11C6B">
            <w:pPr>
              <w:pStyle w:val="Nidungbng"/>
              <w:jc w:val="center"/>
              <w:rPr>
                <w:b/>
                <w:sz w:val="24"/>
              </w:rPr>
            </w:pPr>
            <w:r w:rsidRPr="008B6096">
              <w:rPr>
                <w:b/>
                <w:sz w:val="24"/>
              </w:rPr>
              <w:t>Số lượng cán bộ được cử đi học</w:t>
            </w:r>
          </w:p>
        </w:tc>
        <w:tc>
          <w:tcPr>
            <w:tcW w:w="2078" w:type="dxa"/>
            <w:tcBorders>
              <w:left w:val="single" w:sz="1" w:space="0" w:color="000000"/>
              <w:bottom w:val="single" w:sz="1" w:space="0" w:color="000000"/>
              <w:right w:val="single" w:sz="1" w:space="0" w:color="000000"/>
            </w:tcBorders>
            <w:vAlign w:val="center"/>
          </w:tcPr>
          <w:p w14:paraId="69E8D1BE" w14:textId="77777777" w:rsidR="003E3752" w:rsidRPr="008B6096" w:rsidRDefault="003E3752" w:rsidP="00F11C6B">
            <w:pPr>
              <w:pStyle w:val="Nidungbng"/>
              <w:jc w:val="center"/>
              <w:rPr>
                <w:b/>
                <w:sz w:val="24"/>
              </w:rPr>
            </w:pPr>
            <w:r w:rsidRPr="008B6096">
              <w:rPr>
                <w:b/>
                <w:sz w:val="24"/>
              </w:rPr>
              <w:t>Chiếm tỉ lệ trong tổng số lãnh đạo quản lý</w:t>
            </w:r>
          </w:p>
        </w:tc>
      </w:tr>
      <w:tr w:rsidR="003E3752" w:rsidRPr="008B6096" w14:paraId="31B48102" w14:textId="77777777" w:rsidTr="00F11C6B">
        <w:tc>
          <w:tcPr>
            <w:tcW w:w="668" w:type="dxa"/>
            <w:tcBorders>
              <w:left w:val="single" w:sz="1" w:space="0" w:color="000000"/>
              <w:bottom w:val="single" w:sz="1" w:space="0" w:color="000000"/>
            </w:tcBorders>
          </w:tcPr>
          <w:p w14:paraId="18F39F3B" w14:textId="77777777" w:rsidR="003E3752" w:rsidRPr="008B6096" w:rsidRDefault="003E3752" w:rsidP="00F11C6B">
            <w:pPr>
              <w:pStyle w:val="Nidungbng"/>
              <w:jc w:val="center"/>
              <w:rPr>
                <w:sz w:val="24"/>
              </w:rPr>
            </w:pPr>
          </w:p>
        </w:tc>
        <w:tc>
          <w:tcPr>
            <w:tcW w:w="1187" w:type="dxa"/>
            <w:tcBorders>
              <w:left w:val="single" w:sz="1" w:space="0" w:color="000000"/>
              <w:bottom w:val="single" w:sz="1" w:space="0" w:color="000000"/>
            </w:tcBorders>
          </w:tcPr>
          <w:p w14:paraId="55304EA8" w14:textId="77777777" w:rsidR="003E3752" w:rsidRPr="008B6096" w:rsidRDefault="003E3752" w:rsidP="00F11C6B">
            <w:pPr>
              <w:pStyle w:val="Nidungbng"/>
              <w:jc w:val="center"/>
              <w:rPr>
                <w:sz w:val="24"/>
              </w:rPr>
            </w:pPr>
            <w:r w:rsidRPr="008B6096">
              <w:rPr>
                <w:sz w:val="24"/>
              </w:rPr>
              <w:t>2018</w:t>
            </w:r>
          </w:p>
        </w:tc>
        <w:tc>
          <w:tcPr>
            <w:tcW w:w="2250" w:type="dxa"/>
            <w:tcBorders>
              <w:left w:val="single" w:sz="1" w:space="0" w:color="000000"/>
              <w:bottom w:val="single" w:sz="1" w:space="0" w:color="000000"/>
            </w:tcBorders>
          </w:tcPr>
          <w:p w14:paraId="39467406" w14:textId="77777777" w:rsidR="003E3752" w:rsidRPr="008B6096" w:rsidRDefault="003E3752" w:rsidP="00F11C6B">
            <w:pPr>
              <w:pStyle w:val="Nidungbng"/>
              <w:jc w:val="center"/>
              <w:rPr>
                <w:sz w:val="24"/>
              </w:rPr>
            </w:pPr>
          </w:p>
        </w:tc>
        <w:tc>
          <w:tcPr>
            <w:tcW w:w="2809" w:type="dxa"/>
            <w:tcBorders>
              <w:left w:val="single" w:sz="1" w:space="0" w:color="000000"/>
              <w:bottom w:val="single" w:sz="1" w:space="0" w:color="000000"/>
            </w:tcBorders>
          </w:tcPr>
          <w:p w14:paraId="5EDDE0B8" w14:textId="77777777" w:rsidR="003E3752" w:rsidRPr="008B6096" w:rsidRDefault="003E3752" w:rsidP="00F11C6B">
            <w:pPr>
              <w:pStyle w:val="Nidungbng"/>
              <w:jc w:val="center"/>
              <w:rPr>
                <w:sz w:val="24"/>
              </w:rPr>
            </w:pPr>
            <w:r w:rsidRPr="008B6096">
              <w:rPr>
                <w:sz w:val="24"/>
              </w:rPr>
              <w:t>VD: 100%</w:t>
            </w:r>
          </w:p>
        </w:tc>
        <w:tc>
          <w:tcPr>
            <w:tcW w:w="3491" w:type="dxa"/>
            <w:tcBorders>
              <w:left w:val="single" w:sz="1" w:space="0" w:color="000000"/>
              <w:bottom w:val="single" w:sz="1" w:space="0" w:color="000000"/>
            </w:tcBorders>
          </w:tcPr>
          <w:p w14:paraId="0102EB2F" w14:textId="77777777" w:rsidR="003E3752" w:rsidRPr="008B6096" w:rsidRDefault="003E3752" w:rsidP="00F11C6B">
            <w:pPr>
              <w:pStyle w:val="Nidungbng"/>
              <w:jc w:val="center"/>
              <w:rPr>
                <w:sz w:val="24"/>
              </w:rPr>
            </w:pPr>
          </w:p>
        </w:tc>
        <w:tc>
          <w:tcPr>
            <w:tcW w:w="2081" w:type="dxa"/>
            <w:tcBorders>
              <w:left w:val="single" w:sz="1" w:space="0" w:color="000000"/>
              <w:bottom w:val="single" w:sz="1" w:space="0" w:color="000000"/>
            </w:tcBorders>
          </w:tcPr>
          <w:p w14:paraId="6805129C" w14:textId="77777777" w:rsidR="003E3752" w:rsidRPr="008B6096" w:rsidRDefault="003E3752" w:rsidP="00F11C6B">
            <w:pPr>
              <w:pStyle w:val="Nidungbng"/>
              <w:jc w:val="center"/>
              <w:rPr>
                <w:sz w:val="24"/>
              </w:rPr>
            </w:pPr>
          </w:p>
        </w:tc>
        <w:tc>
          <w:tcPr>
            <w:tcW w:w="2078" w:type="dxa"/>
            <w:tcBorders>
              <w:left w:val="single" w:sz="1" w:space="0" w:color="000000"/>
              <w:bottom w:val="single" w:sz="1" w:space="0" w:color="000000"/>
              <w:right w:val="single" w:sz="1" w:space="0" w:color="000000"/>
            </w:tcBorders>
          </w:tcPr>
          <w:p w14:paraId="25A7CEC7" w14:textId="77777777" w:rsidR="003E3752" w:rsidRPr="008B6096" w:rsidRDefault="003E3752" w:rsidP="00F11C6B">
            <w:pPr>
              <w:pStyle w:val="Nidungbng"/>
              <w:jc w:val="center"/>
              <w:rPr>
                <w:sz w:val="24"/>
              </w:rPr>
            </w:pPr>
          </w:p>
        </w:tc>
      </w:tr>
      <w:tr w:rsidR="003E3752" w:rsidRPr="008B6096" w14:paraId="75BDEC1D" w14:textId="77777777" w:rsidTr="00F11C6B">
        <w:tc>
          <w:tcPr>
            <w:tcW w:w="668" w:type="dxa"/>
            <w:tcBorders>
              <w:left w:val="single" w:sz="1" w:space="0" w:color="000000"/>
              <w:bottom w:val="single" w:sz="1" w:space="0" w:color="000000"/>
            </w:tcBorders>
          </w:tcPr>
          <w:p w14:paraId="74C605F6" w14:textId="77777777" w:rsidR="003E3752" w:rsidRPr="008B6096" w:rsidRDefault="003E3752" w:rsidP="00F11C6B">
            <w:pPr>
              <w:pStyle w:val="Nidungbng"/>
              <w:jc w:val="center"/>
              <w:rPr>
                <w:sz w:val="24"/>
              </w:rPr>
            </w:pPr>
          </w:p>
        </w:tc>
        <w:tc>
          <w:tcPr>
            <w:tcW w:w="1187" w:type="dxa"/>
            <w:tcBorders>
              <w:left w:val="single" w:sz="1" w:space="0" w:color="000000"/>
              <w:bottom w:val="single" w:sz="1" w:space="0" w:color="000000"/>
            </w:tcBorders>
          </w:tcPr>
          <w:p w14:paraId="6BDF9F35" w14:textId="77777777" w:rsidR="003E3752" w:rsidRPr="008B6096" w:rsidRDefault="003E3752" w:rsidP="00F11C6B">
            <w:pPr>
              <w:pStyle w:val="Nidungbng"/>
              <w:jc w:val="center"/>
              <w:rPr>
                <w:sz w:val="24"/>
              </w:rPr>
            </w:pPr>
            <w:r w:rsidRPr="008B6096">
              <w:rPr>
                <w:sz w:val="24"/>
              </w:rPr>
              <w:t>2019</w:t>
            </w:r>
          </w:p>
        </w:tc>
        <w:tc>
          <w:tcPr>
            <w:tcW w:w="2250" w:type="dxa"/>
            <w:tcBorders>
              <w:left w:val="single" w:sz="1" w:space="0" w:color="000000"/>
              <w:bottom w:val="single" w:sz="1" w:space="0" w:color="000000"/>
            </w:tcBorders>
          </w:tcPr>
          <w:p w14:paraId="7CEBA35F" w14:textId="77777777" w:rsidR="003E3752" w:rsidRPr="008B6096" w:rsidRDefault="003E3752" w:rsidP="00F11C6B">
            <w:pPr>
              <w:pStyle w:val="Nidungbng"/>
              <w:jc w:val="center"/>
              <w:rPr>
                <w:sz w:val="24"/>
              </w:rPr>
            </w:pPr>
          </w:p>
        </w:tc>
        <w:tc>
          <w:tcPr>
            <w:tcW w:w="2809" w:type="dxa"/>
            <w:tcBorders>
              <w:left w:val="single" w:sz="1" w:space="0" w:color="000000"/>
              <w:bottom w:val="single" w:sz="1" w:space="0" w:color="000000"/>
            </w:tcBorders>
          </w:tcPr>
          <w:p w14:paraId="76E75BBC" w14:textId="77777777" w:rsidR="003E3752" w:rsidRPr="008B6096" w:rsidRDefault="003E3752" w:rsidP="00F11C6B">
            <w:pPr>
              <w:pStyle w:val="Nidungbng"/>
              <w:jc w:val="center"/>
              <w:rPr>
                <w:sz w:val="24"/>
              </w:rPr>
            </w:pPr>
          </w:p>
        </w:tc>
        <w:tc>
          <w:tcPr>
            <w:tcW w:w="3491" w:type="dxa"/>
            <w:tcBorders>
              <w:left w:val="single" w:sz="1" w:space="0" w:color="000000"/>
              <w:bottom w:val="single" w:sz="1" w:space="0" w:color="000000"/>
            </w:tcBorders>
          </w:tcPr>
          <w:p w14:paraId="24B72E9D" w14:textId="77777777" w:rsidR="003E3752" w:rsidRPr="008B6096" w:rsidRDefault="003E3752" w:rsidP="00F11C6B">
            <w:pPr>
              <w:pStyle w:val="Nidungbng"/>
              <w:jc w:val="center"/>
              <w:rPr>
                <w:sz w:val="24"/>
              </w:rPr>
            </w:pPr>
          </w:p>
        </w:tc>
        <w:tc>
          <w:tcPr>
            <w:tcW w:w="2081" w:type="dxa"/>
            <w:tcBorders>
              <w:left w:val="single" w:sz="1" w:space="0" w:color="000000"/>
              <w:bottom w:val="single" w:sz="1" w:space="0" w:color="000000"/>
            </w:tcBorders>
          </w:tcPr>
          <w:p w14:paraId="2284057E" w14:textId="77777777" w:rsidR="003E3752" w:rsidRPr="008B6096" w:rsidRDefault="003E3752" w:rsidP="00F11C6B">
            <w:pPr>
              <w:pStyle w:val="Nidungbng"/>
              <w:jc w:val="center"/>
              <w:rPr>
                <w:sz w:val="24"/>
              </w:rPr>
            </w:pPr>
          </w:p>
        </w:tc>
        <w:tc>
          <w:tcPr>
            <w:tcW w:w="2078" w:type="dxa"/>
            <w:tcBorders>
              <w:left w:val="single" w:sz="1" w:space="0" w:color="000000"/>
              <w:bottom w:val="single" w:sz="1" w:space="0" w:color="000000"/>
              <w:right w:val="single" w:sz="1" w:space="0" w:color="000000"/>
            </w:tcBorders>
          </w:tcPr>
          <w:p w14:paraId="3DD37F0D" w14:textId="77777777" w:rsidR="003E3752" w:rsidRPr="008B6096" w:rsidRDefault="003E3752" w:rsidP="00F11C6B">
            <w:pPr>
              <w:pStyle w:val="Nidungbng"/>
              <w:jc w:val="center"/>
              <w:rPr>
                <w:sz w:val="24"/>
              </w:rPr>
            </w:pPr>
          </w:p>
        </w:tc>
      </w:tr>
      <w:tr w:rsidR="003E3752" w:rsidRPr="008B6096" w14:paraId="14FEA34A" w14:textId="77777777" w:rsidTr="00F11C6B">
        <w:tc>
          <w:tcPr>
            <w:tcW w:w="668" w:type="dxa"/>
            <w:tcBorders>
              <w:left w:val="single" w:sz="1" w:space="0" w:color="000000"/>
              <w:bottom w:val="single" w:sz="1" w:space="0" w:color="000000"/>
            </w:tcBorders>
          </w:tcPr>
          <w:p w14:paraId="1217FEF0" w14:textId="77777777" w:rsidR="003E3752" w:rsidRPr="008B6096" w:rsidRDefault="003E3752" w:rsidP="00F11C6B">
            <w:pPr>
              <w:pStyle w:val="Nidungbng"/>
              <w:jc w:val="center"/>
              <w:rPr>
                <w:sz w:val="24"/>
              </w:rPr>
            </w:pPr>
          </w:p>
        </w:tc>
        <w:tc>
          <w:tcPr>
            <w:tcW w:w="1187" w:type="dxa"/>
            <w:tcBorders>
              <w:left w:val="single" w:sz="1" w:space="0" w:color="000000"/>
              <w:bottom w:val="single" w:sz="1" w:space="0" w:color="000000"/>
            </w:tcBorders>
          </w:tcPr>
          <w:p w14:paraId="3D9BEDF7" w14:textId="77777777" w:rsidR="003E3752" w:rsidRPr="008B6096" w:rsidRDefault="003E3752" w:rsidP="00F11C6B">
            <w:pPr>
              <w:pStyle w:val="Nidungbng"/>
              <w:jc w:val="center"/>
              <w:rPr>
                <w:sz w:val="24"/>
              </w:rPr>
            </w:pPr>
            <w:r w:rsidRPr="008B6096">
              <w:rPr>
                <w:sz w:val="24"/>
              </w:rPr>
              <w:t>2020</w:t>
            </w:r>
          </w:p>
        </w:tc>
        <w:tc>
          <w:tcPr>
            <w:tcW w:w="2250" w:type="dxa"/>
            <w:tcBorders>
              <w:left w:val="single" w:sz="1" w:space="0" w:color="000000"/>
              <w:bottom w:val="single" w:sz="1" w:space="0" w:color="000000"/>
            </w:tcBorders>
          </w:tcPr>
          <w:p w14:paraId="22050016" w14:textId="77777777" w:rsidR="003E3752" w:rsidRPr="008B6096" w:rsidRDefault="003E3752" w:rsidP="00F11C6B">
            <w:pPr>
              <w:pStyle w:val="Nidungbng"/>
              <w:jc w:val="center"/>
              <w:rPr>
                <w:sz w:val="24"/>
              </w:rPr>
            </w:pPr>
          </w:p>
        </w:tc>
        <w:tc>
          <w:tcPr>
            <w:tcW w:w="2809" w:type="dxa"/>
            <w:tcBorders>
              <w:left w:val="single" w:sz="1" w:space="0" w:color="000000"/>
              <w:bottom w:val="single" w:sz="1" w:space="0" w:color="000000"/>
            </w:tcBorders>
          </w:tcPr>
          <w:p w14:paraId="34E1204A" w14:textId="77777777" w:rsidR="003E3752" w:rsidRPr="008B6096" w:rsidRDefault="003E3752" w:rsidP="00F11C6B">
            <w:pPr>
              <w:pStyle w:val="Nidungbng"/>
              <w:jc w:val="center"/>
              <w:rPr>
                <w:sz w:val="24"/>
              </w:rPr>
            </w:pPr>
          </w:p>
        </w:tc>
        <w:tc>
          <w:tcPr>
            <w:tcW w:w="3491" w:type="dxa"/>
            <w:tcBorders>
              <w:left w:val="single" w:sz="1" w:space="0" w:color="000000"/>
              <w:bottom w:val="single" w:sz="1" w:space="0" w:color="000000"/>
            </w:tcBorders>
          </w:tcPr>
          <w:p w14:paraId="3BA0779F" w14:textId="77777777" w:rsidR="003E3752" w:rsidRPr="008B6096" w:rsidRDefault="003E3752" w:rsidP="00F11C6B">
            <w:pPr>
              <w:pStyle w:val="Nidungbng"/>
              <w:jc w:val="center"/>
              <w:rPr>
                <w:sz w:val="24"/>
              </w:rPr>
            </w:pPr>
          </w:p>
        </w:tc>
        <w:tc>
          <w:tcPr>
            <w:tcW w:w="2081" w:type="dxa"/>
            <w:tcBorders>
              <w:left w:val="single" w:sz="1" w:space="0" w:color="000000"/>
              <w:bottom w:val="single" w:sz="1" w:space="0" w:color="000000"/>
            </w:tcBorders>
          </w:tcPr>
          <w:p w14:paraId="1619E635" w14:textId="77777777" w:rsidR="003E3752" w:rsidRPr="008B6096" w:rsidRDefault="003E3752" w:rsidP="00F11C6B">
            <w:pPr>
              <w:pStyle w:val="Nidungbng"/>
              <w:jc w:val="center"/>
              <w:rPr>
                <w:sz w:val="24"/>
              </w:rPr>
            </w:pPr>
          </w:p>
        </w:tc>
        <w:tc>
          <w:tcPr>
            <w:tcW w:w="2078" w:type="dxa"/>
            <w:tcBorders>
              <w:left w:val="single" w:sz="1" w:space="0" w:color="000000"/>
              <w:bottom w:val="single" w:sz="1" w:space="0" w:color="000000"/>
              <w:right w:val="single" w:sz="1" w:space="0" w:color="000000"/>
            </w:tcBorders>
          </w:tcPr>
          <w:p w14:paraId="7AA131C1" w14:textId="77777777" w:rsidR="003E3752" w:rsidRPr="008B6096" w:rsidRDefault="003E3752" w:rsidP="00F11C6B">
            <w:pPr>
              <w:pStyle w:val="Nidungbng"/>
              <w:jc w:val="center"/>
              <w:rPr>
                <w:sz w:val="24"/>
              </w:rPr>
            </w:pPr>
          </w:p>
        </w:tc>
      </w:tr>
      <w:tr w:rsidR="003E3752" w:rsidRPr="008B6096" w14:paraId="21BB0D36" w14:textId="77777777" w:rsidTr="00F11C6B">
        <w:tc>
          <w:tcPr>
            <w:tcW w:w="668" w:type="dxa"/>
            <w:tcBorders>
              <w:left w:val="single" w:sz="1" w:space="0" w:color="000000"/>
              <w:bottom w:val="single" w:sz="1" w:space="0" w:color="000000"/>
            </w:tcBorders>
          </w:tcPr>
          <w:p w14:paraId="07CB1033" w14:textId="77777777" w:rsidR="003E3752" w:rsidRPr="008B6096" w:rsidRDefault="003E3752" w:rsidP="00F11C6B">
            <w:pPr>
              <w:pStyle w:val="Nidungbng"/>
              <w:jc w:val="center"/>
              <w:rPr>
                <w:sz w:val="24"/>
              </w:rPr>
            </w:pPr>
          </w:p>
        </w:tc>
        <w:tc>
          <w:tcPr>
            <w:tcW w:w="1187" w:type="dxa"/>
            <w:tcBorders>
              <w:left w:val="single" w:sz="1" w:space="0" w:color="000000"/>
              <w:bottom w:val="single" w:sz="1" w:space="0" w:color="000000"/>
            </w:tcBorders>
          </w:tcPr>
          <w:p w14:paraId="14391E7D" w14:textId="77777777" w:rsidR="003E3752" w:rsidRPr="008B6096" w:rsidRDefault="003E3752" w:rsidP="00F11C6B">
            <w:pPr>
              <w:pStyle w:val="Nidungbng"/>
              <w:jc w:val="center"/>
              <w:rPr>
                <w:sz w:val="24"/>
              </w:rPr>
            </w:pPr>
            <w:r w:rsidRPr="008B6096">
              <w:rPr>
                <w:sz w:val="24"/>
              </w:rPr>
              <w:t>2021</w:t>
            </w:r>
          </w:p>
        </w:tc>
        <w:tc>
          <w:tcPr>
            <w:tcW w:w="2250" w:type="dxa"/>
            <w:tcBorders>
              <w:left w:val="single" w:sz="1" w:space="0" w:color="000000"/>
              <w:bottom w:val="single" w:sz="1" w:space="0" w:color="000000"/>
            </w:tcBorders>
          </w:tcPr>
          <w:p w14:paraId="6E537075" w14:textId="77777777" w:rsidR="003E3752" w:rsidRPr="008B6096" w:rsidRDefault="003E3752" w:rsidP="00F11C6B">
            <w:pPr>
              <w:pStyle w:val="Nidungbng"/>
              <w:jc w:val="center"/>
              <w:rPr>
                <w:sz w:val="24"/>
              </w:rPr>
            </w:pPr>
          </w:p>
        </w:tc>
        <w:tc>
          <w:tcPr>
            <w:tcW w:w="2809" w:type="dxa"/>
            <w:tcBorders>
              <w:left w:val="single" w:sz="1" w:space="0" w:color="000000"/>
              <w:bottom w:val="single" w:sz="1" w:space="0" w:color="000000"/>
            </w:tcBorders>
          </w:tcPr>
          <w:p w14:paraId="120E2A8C" w14:textId="77777777" w:rsidR="003E3752" w:rsidRPr="008B6096" w:rsidRDefault="003E3752" w:rsidP="00F11C6B">
            <w:pPr>
              <w:pStyle w:val="Nidungbng"/>
              <w:jc w:val="center"/>
              <w:rPr>
                <w:sz w:val="24"/>
              </w:rPr>
            </w:pPr>
          </w:p>
        </w:tc>
        <w:tc>
          <w:tcPr>
            <w:tcW w:w="3491" w:type="dxa"/>
            <w:tcBorders>
              <w:left w:val="single" w:sz="1" w:space="0" w:color="000000"/>
              <w:bottom w:val="single" w:sz="1" w:space="0" w:color="000000"/>
            </w:tcBorders>
          </w:tcPr>
          <w:p w14:paraId="44830205" w14:textId="77777777" w:rsidR="003E3752" w:rsidRPr="008B6096" w:rsidRDefault="003E3752" w:rsidP="00F11C6B">
            <w:pPr>
              <w:pStyle w:val="Nidungbng"/>
              <w:jc w:val="center"/>
              <w:rPr>
                <w:sz w:val="24"/>
              </w:rPr>
            </w:pPr>
          </w:p>
        </w:tc>
        <w:tc>
          <w:tcPr>
            <w:tcW w:w="2081" w:type="dxa"/>
            <w:tcBorders>
              <w:left w:val="single" w:sz="1" w:space="0" w:color="000000"/>
              <w:bottom w:val="single" w:sz="1" w:space="0" w:color="000000"/>
            </w:tcBorders>
          </w:tcPr>
          <w:p w14:paraId="70F14664" w14:textId="77777777" w:rsidR="003E3752" w:rsidRPr="008B6096" w:rsidRDefault="003E3752" w:rsidP="00F11C6B">
            <w:pPr>
              <w:pStyle w:val="Nidungbng"/>
              <w:jc w:val="center"/>
              <w:rPr>
                <w:sz w:val="24"/>
              </w:rPr>
            </w:pPr>
          </w:p>
        </w:tc>
        <w:tc>
          <w:tcPr>
            <w:tcW w:w="2078" w:type="dxa"/>
            <w:tcBorders>
              <w:left w:val="single" w:sz="1" w:space="0" w:color="000000"/>
              <w:bottom w:val="single" w:sz="1" w:space="0" w:color="000000"/>
              <w:right w:val="single" w:sz="1" w:space="0" w:color="000000"/>
            </w:tcBorders>
          </w:tcPr>
          <w:p w14:paraId="73265C97" w14:textId="77777777" w:rsidR="003E3752" w:rsidRPr="008B6096" w:rsidRDefault="003E3752" w:rsidP="00F11C6B">
            <w:pPr>
              <w:pStyle w:val="Nidungbng"/>
              <w:jc w:val="center"/>
              <w:rPr>
                <w:sz w:val="24"/>
              </w:rPr>
            </w:pPr>
          </w:p>
        </w:tc>
      </w:tr>
      <w:tr w:rsidR="003E3752" w:rsidRPr="008B6096" w14:paraId="4EB31B73" w14:textId="77777777" w:rsidTr="00F11C6B">
        <w:tc>
          <w:tcPr>
            <w:tcW w:w="668" w:type="dxa"/>
            <w:tcBorders>
              <w:left w:val="single" w:sz="1" w:space="0" w:color="000000"/>
              <w:bottom w:val="single" w:sz="1" w:space="0" w:color="000000"/>
            </w:tcBorders>
          </w:tcPr>
          <w:p w14:paraId="1FF689F1" w14:textId="77777777" w:rsidR="003E3752" w:rsidRPr="008B6096" w:rsidRDefault="003E3752" w:rsidP="00F11C6B">
            <w:pPr>
              <w:pStyle w:val="Nidungbng"/>
              <w:jc w:val="center"/>
              <w:rPr>
                <w:sz w:val="24"/>
              </w:rPr>
            </w:pPr>
          </w:p>
        </w:tc>
        <w:tc>
          <w:tcPr>
            <w:tcW w:w="1187" w:type="dxa"/>
            <w:tcBorders>
              <w:left w:val="single" w:sz="1" w:space="0" w:color="000000"/>
              <w:bottom w:val="single" w:sz="1" w:space="0" w:color="000000"/>
            </w:tcBorders>
          </w:tcPr>
          <w:p w14:paraId="5016944D" w14:textId="77777777" w:rsidR="003E3752" w:rsidRPr="008B6096" w:rsidRDefault="003E3752" w:rsidP="00F11C6B">
            <w:pPr>
              <w:pStyle w:val="Nidungbng"/>
              <w:jc w:val="center"/>
              <w:rPr>
                <w:sz w:val="24"/>
              </w:rPr>
            </w:pPr>
            <w:r w:rsidRPr="008B6096">
              <w:rPr>
                <w:sz w:val="24"/>
              </w:rPr>
              <w:t>2022</w:t>
            </w:r>
          </w:p>
        </w:tc>
        <w:tc>
          <w:tcPr>
            <w:tcW w:w="2250" w:type="dxa"/>
            <w:tcBorders>
              <w:left w:val="single" w:sz="1" w:space="0" w:color="000000"/>
              <w:bottom w:val="single" w:sz="1" w:space="0" w:color="000000"/>
            </w:tcBorders>
          </w:tcPr>
          <w:p w14:paraId="0D443F31" w14:textId="77777777" w:rsidR="003E3752" w:rsidRPr="008B6096" w:rsidRDefault="003E3752" w:rsidP="00F11C6B">
            <w:pPr>
              <w:pStyle w:val="Nidungbng"/>
              <w:jc w:val="center"/>
              <w:rPr>
                <w:sz w:val="24"/>
              </w:rPr>
            </w:pPr>
          </w:p>
        </w:tc>
        <w:tc>
          <w:tcPr>
            <w:tcW w:w="2809" w:type="dxa"/>
            <w:tcBorders>
              <w:left w:val="single" w:sz="1" w:space="0" w:color="000000"/>
              <w:bottom w:val="single" w:sz="1" w:space="0" w:color="000000"/>
            </w:tcBorders>
          </w:tcPr>
          <w:p w14:paraId="0E38FFE3" w14:textId="77777777" w:rsidR="003E3752" w:rsidRPr="008B6096" w:rsidRDefault="003E3752" w:rsidP="00F11C6B">
            <w:pPr>
              <w:pStyle w:val="Nidungbng"/>
              <w:jc w:val="center"/>
              <w:rPr>
                <w:sz w:val="24"/>
              </w:rPr>
            </w:pPr>
          </w:p>
        </w:tc>
        <w:tc>
          <w:tcPr>
            <w:tcW w:w="3491" w:type="dxa"/>
            <w:tcBorders>
              <w:left w:val="single" w:sz="1" w:space="0" w:color="000000"/>
              <w:bottom w:val="single" w:sz="1" w:space="0" w:color="000000"/>
            </w:tcBorders>
          </w:tcPr>
          <w:p w14:paraId="3BBD6D13" w14:textId="77777777" w:rsidR="003E3752" w:rsidRPr="008B6096" w:rsidRDefault="003E3752" w:rsidP="00F11C6B">
            <w:pPr>
              <w:pStyle w:val="Nidungbng"/>
              <w:jc w:val="center"/>
              <w:rPr>
                <w:sz w:val="24"/>
              </w:rPr>
            </w:pPr>
          </w:p>
        </w:tc>
        <w:tc>
          <w:tcPr>
            <w:tcW w:w="2081" w:type="dxa"/>
            <w:tcBorders>
              <w:left w:val="single" w:sz="1" w:space="0" w:color="000000"/>
              <w:bottom w:val="single" w:sz="1" w:space="0" w:color="000000"/>
            </w:tcBorders>
          </w:tcPr>
          <w:p w14:paraId="6D0E41EC" w14:textId="77777777" w:rsidR="003E3752" w:rsidRPr="008B6096" w:rsidRDefault="003E3752" w:rsidP="00F11C6B">
            <w:pPr>
              <w:pStyle w:val="Nidungbng"/>
              <w:jc w:val="center"/>
              <w:rPr>
                <w:sz w:val="24"/>
              </w:rPr>
            </w:pPr>
          </w:p>
        </w:tc>
        <w:tc>
          <w:tcPr>
            <w:tcW w:w="2078" w:type="dxa"/>
            <w:tcBorders>
              <w:left w:val="single" w:sz="1" w:space="0" w:color="000000"/>
              <w:bottom w:val="single" w:sz="1" w:space="0" w:color="000000"/>
              <w:right w:val="single" w:sz="1" w:space="0" w:color="000000"/>
            </w:tcBorders>
          </w:tcPr>
          <w:p w14:paraId="5703FAA3" w14:textId="77777777" w:rsidR="003E3752" w:rsidRPr="008B6096" w:rsidRDefault="003E3752" w:rsidP="00F11C6B">
            <w:pPr>
              <w:pStyle w:val="Nidungbng"/>
              <w:jc w:val="center"/>
              <w:rPr>
                <w:sz w:val="24"/>
              </w:rPr>
            </w:pPr>
          </w:p>
        </w:tc>
      </w:tr>
      <w:tr w:rsidR="003E3752" w:rsidRPr="008B6096" w14:paraId="3BBD0C45" w14:textId="77777777" w:rsidTr="00F11C6B">
        <w:tc>
          <w:tcPr>
            <w:tcW w:w="668" w:type="dxa"/>
            <w:tcBorders>
              <w:left w:val="single" w:sz="1" w:space="0" w:color="000000"/>
              <w:bottom w:val="single" w:sz="1" w:space="0" w:color="000000"/>
            </w:tcBorders>
          </w:tcPr>
          <w:p w14:paraId="4830FB9F" w14:textId="77777777" w:rsidR="003E3752" w:rsidRPr="008B6096" w:rsidRDefault="003E3752" w:rsidP="00F11C6B">
            <w:pPr>
              <w:pStyle w:val="Nidungbng"/>
              <w:jc w:val="center"/>
              <w:rPr>
                <w:sz w:val="24"/>
              </w:rPr>
            </w:pPr>
          </w:p>
        </w:tc>
        <w:tc>
          <w:tcPr>
            <w:tcW w:w="1187" w:type="dxa"/>
            <w:tcBorders>
              <w:left w:val="single" w:sz="1" w:space="0" w:color="000000"/>
              <w:bottom w:val="single" w:sz="1" w:space="0" w:color="000000"/>
            </w:tcBorders>
          </w:tcPr>
          <w:p w14:paraId="1A31CB5F" w14:textId="77777777" w:rsidR="003E3752" w:rsidRPr="008B6096" w:rsidRDefault="003E3752" w:rsidP="00F11C6B">
            <w:pPr>
              <w:pStyle w:val="Nidungbng"/>
              <w:jc w:val="center"/>
              <w:rPr>
                <w:sz w:val="24"/>
              </w:rPr>
            </w:pPr>
            <w:r w:rsidRPr="008B6096">
              <w:rPr>
                <w:sz w:val="24"/>
              </w:rPr>
              <w:t>Tổng</w:t>
            </w:r>
          </w:p>
        </w:tc>
        <w:tc>
          <w:tcPr>
            <w:tcW w:w="2250" w:type="dxa"/>
            <w:tcBorders>
              <w:left w:val="single" w:sz="1" w:space="0" w:color="000000"/>
              <w:bottom w:val="single" w:sz="1" w:space="0" w:color="000000"/>
            </w:tcBorders>
          </w:tcPr>
          <w:p w14:paraId="0353AF5E" w14:textId="77777777" w:rsidR="003E3752" w:rsidRPr="008B6096" w:rsidRDefault="003E3752" w:rsidP="00F11C6B">
            <w:pPr>
              <w:pStyle w:val="Nidungbng"/>
              <w:jc w:val="center"/>
              <w:rPr>
                <w:sz w:val="24"/>
              </w:rPr>
            </w:pPr>
          </w:p>
        </w:tc>
        <w:tc>
          <w:tcPr>
            <w:tcW w:w="2809" w:type="dxa"/>
            <w:tcBorders>
              <w:left w:val="single" w:sz="1" w:space="0" w:color="000000"/>
              <w:bottom w:val="single" w:sz="1" w:space="0" w:color="000000"/>
            </w:tcBorders>
          </w:tcPr>
          <w:p w14:paraId="3C7B50F0" w14:textId="77777777" w:rsidR="003E3752" w:rsidRPr="008B6096" w:rsidRDefault="003E3752" w:rsidP="00F11C6B">
            <w:pPr>
              <w:pStyle w:val="Nidungbng"/>
              <w:jc w:val="center"/>
              <w:rPr>
                <w:sz w:val="24"/>
              </w:rPr>
            </w:pPr>
          </w:p>
        </w:tc>
        <w:tc>
          <w:tcPr>
            <w:tcW w:w="3491" w:type="dxa"/>
            <w:tcBorders>
              <w:left w:val="single" w:sz="1" w:space="0" w:color="000000"/>
              <w:bottom w:val="single" w:sz="1" w:space="0" w:color="000000"/>
            </w:tcBorders>
          </w:tcPr>
          <w:p w14:paraId="61DCCBF9" w14:textId="77777777" w:rsidR="003E3752" w:rsidRPr="008B6096" w:rsidRDefault="003E3752" w:rsidP="00F11C6B">
            <w:pPr>
              <w:pStyle w:val="Nidungbng"/>
              <w:jc w:val="center"/>
              <w:rPr>
                <w:sz w:val="24"/>
              </w:rPr>
            </w:pPr>
          </w:p>
        </w:tc>
        <w:tc>
          <w:tcPr>
            <w:tcW w:w="2081" w:type="dxa"/>
            <w:tcBorders>
              <w:left w:val="single" w:sz="1" w:space="0" w:color="000000"/>
              <w:bottom w:val="single" w:sz="1" w:space="0" w:color="000000"/>
            </w:tcBorders>
          </w:tcPr>
          <w:p w14:paraId="6E89F68E" w14:textId="77777777" w:rsidR="003E3752" w:rsidRPr="008B6096" w:rsidRDefault="003E3752" w:rsidP="00F11C6B">
            <w:pPr>
              <w:pStyle w:val="Nidungbng"/>
              <w:jc w:val="center"/>
              <w:rPr>
                <w:sz w:val="24"/>
              </w:rPr>
            </w:pPr>
          </w:p>
        </w:tc>
        <w:tc>
          <w:tcPr>
            <w:tcW w:w="2078" w:type="dxa"/>
            <w:tcBorders>
              <w:left w:val="single" w:sz="1" w:space="0" w:color="000000"/>
              <w:bottom w:val="single" w:sz="1" w:space="0" w:color="000000"/>
              <w:right w:val="single" w:sz="1" w:space="0" w:color="000000"/>
            </w:tcBorders>
          </w:tcPr>
          <w:p w14:paraId="3DC4A364" w14:textId="77777777" w:rsidR="003E3752" w:rsidRPr="008B6096" w:rsidRDefault="003E3752" w:rsidP="00F11C6B">
            <w:pPr>
              <w:pStyle w:val="Nidungbng"/>
              <w:jc w:val="center"/>
              <w:rPr>
                <w:sz w:val="24"/>
              </w:rPr>
            </w:pPr>
          </w:p>
        </w:tc>
      </w:tr>
    </w:tbl>
    <w:p w14:paraId="5E8C7DD8" w14:textId="77777777" w:rsidR="003E3752" w:rsidRPr="008B6096" w:rsidRDefault="003E3752" w:rsidP="003E3752">
      <w:pPr>
        <w:rPr>
          <w:b/>
          <w:bCs/>
        </w:rPr>
      </w:pPr>
    </w:p>
    <w:p w14:paraId="4EC4ABF2" w14:textId="77777777" w:rsidR="003E3752" w:rsidRPr="008B6096" w:rsidRDefault="003E3752" w:rsidP="003E3752">
      <w:r w:rsidRPr="008B6096">
        <w:rPr>
          <w:b/>
          <w:bCs/>
        </w:rPr>
        <w:t xml:space="preserve">Ghi chú: </w:t>
      </w:r>
      <w:r w:rsidRPr="008B6096">
        <w:t xml:space="preserve">Thống kê từ khi ban hành Chỉ thị đến ngày 31/12/2022. </w:t>
      </w:r>
    </w:p>
    <w:p w14:paraId="6A055301" w14:textId="77777777" w:rsidR="003E3752" w:rsidRPr="008B6096" w:rsidRDefault="003E3752" w:rsidP="003E3752">
      <w:pPr>
        <w:rPr>
          <w:b/>
          <w:bCs/>
        </w:rPr>
      </w:pPr>
    </w:p>
    <w:p w14:paraId="694E4360" w14:textId="77777777" w:rsidR="003E3752" w:rsidRPr="008B6096" w:rsidRDefault="003E3752" w:rsidP="003E3752">
      <w:pPr>
        <w:rPr>
          <w:b/>
          <w:bCs/>
        </w:rPr>
      </w:pPr>
    </w:p>
    <w:p w14:paraId="7A7B96EF" w14:textId="77777777" w:rsidR="003E3752" w:rsidRPr="008B6096" w:rsidRDefault="003E3752" w:rsidP="003E3752">
      <w:pPr>
        <w:rPr>
          <w:b/>
          <w:bCs/>
        </w:rPr>
      </w:pPr>
    </w:p>
    <w:p w14:paraId="725A3F97" w14:textId="77777777" w:rsidR="003E3752" w:rsidRPr="008B6096" w:rsidRDefault="003E3752" w:rsidP="003E3752">
      <w:pPr>
        <w:rPr>
          <w:b/>
          <w:bCs/>
        </w:rPr>
      </w:pPr>
    </w:p>
    <w:p w14:paraId="0B466BEF" w14:textId="77777777" w:rsidR="003E3752" w:rsidRPr="008B6096" w:rsidRDefault="003E3752" w:rsidP="003E3752">
      <w:pPr>
        <w:rPr>
          <w:b/>
          <w:bCs/>
        </w:rPr>
      </w:pPr>
    </w:p>
    <w:p w14:paraId="27A76ED7" w14:textId="77777777" w:rsidR="003E3752" w:rsidRPr="008B6096" w:rsidRDefault="003E3752" w:rsidP="003E3752">
      <w:pPr>
        <w:rPr>
          <w:b/>
          <w:bCs/>
        </w:rPr>
      </w:pPr>
    </w:p>
    <w:p w14:paraId="5D53FEBA" w14:textId="77777777" w:rsidR="003E3752" w:rsidRPr="008B6096" w:rsidRDefault="003E3752" w:rsidP="003E3752">
      <w:pPr>
        <w:rPr>
          <w:b/>
          <w:bCs/>
        </w:rPr>
      </w:pPr>
    </w:p>
    <w:p w14:paraId="7A60107D" w14:textId="77777777" w:rsidR="003E3752" w:rsidRPr="008B6096" w:rsidRDefault="003E3752" w:rsidP="003E3752">
      <w:pPr>
        <w:rPr>
          <w:b/>
          <w:bCs/>
        </w:rPr>
      </w:pPr>
    </w:p>
    <w:p w14:paraId="52659354" w14:textId="77777777" w:rsidR="003E3752" w:rsidRPr="008B6096" w:rsidRDefault="003E3752" w:rsidP="003E3752">
      <w:pPr>
        <w:rPr>
          <w:b/>
          <w:bCs/>
        </w:rPr>
      </w:pPr>
    </w:p>
    <w:p w14:paraId="1DD1EA8A" w14:textId="77777777" w:rsidR="003E3752" w:rsidRPr="008B6096" w:rsidRDefault="003E3752" w:rsidP="003E3752">
      <w:pPr>
        <w:jc w:val="center"/>
        <w:rPr>
          <w:b/>
          <w:bCs/>
          <w:sz w:val="32"/>
          <w:szCs w:val="32"/>
        </w:rPr>
      </w:pPr>
      <w:r w:rsidRPr="008B6096">
        <w:rPr>
          <w:b/>
          <w:bCs/>
          <w:sz w:val="32"/>
          <w:szCs w:val="32"/>
        </w:rPr>
        <w:lastRenderedPageBreak/>
        <w:t>PHỤ LỤC 7</w:t>
      </w:r>
    </w:p>
    <w:p w14:paraId="191F6EA0" w14:textId="77777777" w:rsidR="003E3752" w:rsidRPr="008B6096" w:rsidRDefault="003E3752" w:rsidP="003E3752">
      <w:pPr>
        <w:jc w:val="center"/>
        <w:rPr>
          <w:b/>
          <w:bCs/>
        </w:rPr>
      </w:pPr>
      <w:r w:rsidRPr="008B6096">
        <w:rPr>
          <w:b/>
          <w:bCs/>
        </w:rPr>
        <w:t xml:space="preserve">VIỆC TỔ CHỨC TUYÊN TRUYỀN BẢO VỆ NỀN TẢNG TƯ TƯỞNG CỦA ĐẢNG, </w:t>
      </w:r>
    </w:p>
    <w:p w14:paraId="65E3B655" w14:textId="77777777" w:rsidR="003E3752" w:rsidRPr="008B6096" w:rsidRDefault="003E3752" w:rsidP="003E3752">
      <w:pPr>
        <w:jc w:val="center"/>
        <w:rPr>
          <w:b/>
          <w:bCs/>
        </w:rPr>
      </w:pPr>
      <w:r w:rsidRPr="008B6096">
        <w:rPr>
          <w:b/>
          <w:bCs/>
        </w:rPr>
        <w:t>ĐẤU TRANH, PHẢN BÁC CÁC QUAN ĐIỂM SAI TRÁI THÙ ĐỊCH</w:t>
      </w:r>
    </w:p>
    <w:p w14:paraId="6BD6BC49" w14:textId="77777777" w:rsidR="003E3752" w:rsidRPr="008B6096" w:rsidRDefault="003E3752" w:rsidP="003E3752">
      <w:pPr>
        <w:jc w:val="center"/>
        <w:rPr>
          <w:i/>
          <w:iCs/>
        </w:rPr>
      </w:pPr>
    </w:p>
    <w:p w14:paraId="28021B75" w14:textId="77777777" w:rsidR="003E3752" w:rsidRPr="008B6096" w:rsidRDefault="003E3752" w:rsidP="003E3752">
      <w:pPr>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4"/>
        <w:gridCol w:w="8713"/>
        <w:gridCol w:w="5237"/>
      </w:tblGrid>
      <w:tr w:rsidR="003E3752" w:rsidRPr="008B6096" w14:paraId="0092D8D9" w14:textId="77777777" w:rsidTr="00F11C6B">
        <w:tc>
          <w:tcPr>
            <w:tcW w:w="614" w:type="dxa"/>
            <w:tcBorders>
              <w:top w:val="single" w:sz="1" w:space="0" w:color="000000"/>
              <w:left w:val="single" w:sz="1" w:space="0" w:color="000000"/>
              <w:bottom w:val="single" w:sz="1" w:space="0" w:color="000000"/>
            </w:tcBorders>
          </w:tcPr>
          <w:p w14:paraId="73E4105F" w14:textId="77777777" w:rsidR="003E3752" w:rsidRPr="008B6096" w:rsidRDefault="003E3752" w:rsidP="00F11C6B">
            <w:pPr>
              <w:pStyle w:val="Nidungbng"/>
              <w:jc w:val="center"/>
              <w:rPr>
                <w:b/>
                <w:bCs/>
                <w:sz w:val="24"/>
              </w:rPr>
            </w:pPr>
            <w:r w:rsidRPr="008B6096">
              <w:rPr>
                <w:b/>
                <w:bCs/>
                <w:sz w:val="24"/>
              </w:rPr>
              <w:t>TT</w:t>
            </w:r>
          </w:p>
        </w:tc>
        <w:tc>
          <w:tcPr>
            <w:tcW w:w="8713" w:type="dxa"/>
            <w:tcBorders>
              <w:top w:val="single" w:sz="1" w:space="0" w:color="000000"/>
              <w:left w:val="single" w:sz="1" w:space="0" w:color="000000"/>
              <w:bottom w:val="single" w:sz="1" w:space="0" w:color="000000"/>
            </w:tcBorders>
          </w:tcPr>
          <w:p w14:paraId="0F55078C" w14:textId="77777777" w:rsidR="003E3752" w:rsidRPr="008B6096" w:rsidRDefault="003E3752" w:rsidP="00F11C6B">
            <w:pPr>
              <w:pStyle w:val="Nidungbng"/>
              <w:jc w:val="center"/>
              <w:rPr>
                <w:b/>
                <w:bCs/>
                <w:sz w:val="24"/>
              </w:rPr>
            </w:pPr>
            <w:r w:rsidRPr="008B6096">
              <w:rPr>
                <w:b/>
                <w:bCs/>
                <w:sz w:val="24"/>
              </w:rPr>
              <w:t>Nội dung</w:t>
            </w:r>
          </w:p>
        </w:tc>
        <w:tc>
          <w:tcPr>
            <w:tcW w:w="5237" w:type="dxa"/>
            <w:tcBorders>
              <w:top w:val="single" w:sz="1" w:space="0" w:color="000000"/>
              <w:left w:val="single" w:sz="1" w:space="0" w:color="000000"/>
              <w:bottom w:val="single" w:sz="1" w:space="0" w:color="000000"/>
              <w:right w:val="single" w:sz="1" w:space="0" w:color="000000"/>
            </w:tcBorders>
          </w:tcPr>
          <w:p w14:paraId="4C0F433A" w14:textId="77777777" w:rsidR="003E3752" w:rsidRPr="008B6096" w:rsidRDefault="003E3752" w:rsidP="00F11C6B">
            <w:pPr>
              <w:pStyle w:val="Nidungbng"/>
              <w:jc w:val="center"/>
              <w:rPr>
                <w:b/>
                <w:bCs/>
                <w:sz w:val="24"/>
              </w:rPr>
            </w:pPr>
            <w:r w:rsidRPr="008B6096">
              <w:rPr>
                <w:b/>
                <w:bCs/>
                <w:sz w:val="24"/>
              </w:rPr>
              <w:t>Số lượng</w:t>
            </w:r>
          </w:p>
        </w:tc>
      </w:tr>
      <w:tr w:rsidR="003E3752" w:rsidRPr="008B6096" w14:paraId="1A76ED6C" w14:textId="77777777" w:rsidTr="00F11C6B">
        <w:tc>
          <w:tcPr>
            <w:tcW w:w="614" w:type="dxa"/>
            <w:tcBorders>
              <w:left w:val="single" w:sz="1" w:space="0" w:color="000000"/>
              <w:bottom w:val="single" w:sz="1" w:space="0" w:color="000000"/>
            </w:tcBorders>
            <w:vAlign w:val="center"/>
          </w:tcPr>
          <w:p w14:paraId="1C95A8F8" w14:textId="77777777" w:rsidR="003E3752" w:rsidRPr="008B6096" w:rsidRDefault="003E3752" w:rsidP="00F11C6B">
            <w:pPr>
              <w:pStyle w:val="Nidungbng"/>
              <w:jc w:val="center"/>
              <w:rPr>
                <w:sz w:val="24"/>
              </w:rPr>
            </w:pPr>
            <w:r w:rsidRPr="008B6096">
              <w:rPr>
                <w:sz w:val="24"/>
              </w:rPr>
              <w:t>1</w:t>
            </w:r>
          </w:p>
        </w:tc>
        <w:tc>
          <w:tcPr>
            <w:tcW w:w="8713" w:type="dxa"/>
            <w:tcBorders>
              <w:left w:val="single" w:sz="1" w:space="0" w:color="000000"/>
              <w:bottom w:val="single" w:sz="1" w:space="0" w:color="000000"/>
            </w:tcBorders>
          </w:tcPr>
          <w:p w14:paraId="347FE50C" w14:textId="77777777" w:rsidR="003E3752" w:rsidRPr="008B6096" w:rsidRDefault="003E3752" w:rsidP="00F11C6B">
            <w:pPr>
              <w:pStyle w:val="Nidungbng"/>
              <w:rPr>
                <w:sz w:val="24"/>
              </w:rPr>
            </w:pPr>
            <w:r w:rsidRPr="008B6096">
              <w:rPr>
                <w:sz w:val="24"/>
              </w:rPr>
              <w:t>Chuyên trang, chuyên mục trên báo chí tuyên truyền về chủ nghĩa Mác-Lênin, tư tưởng Hồ Chí Minh; bảo vệ nền tảng tư tưởng của Đảng, đấu tranh, phản bác các quan điểm sai trái thù địch</w:t>
            </w:r>
          </w:p>
        </w:tc>
        <w:tc>
          <w:tcPr>
            <w:tcW w:w="5237" w:type="dxa"/>
            <w:tcBorders>
              <w:left w:val="single" w:sz="1" w:space="0" w:color="000000"/>
              <w:bottom w:val="single" w:sz="1" w:space="0" w:color="000000"/>
              <w:right w:val="single" w:sz="1" w:space="0" w:color="000000"/>
            </w:tcBorders>
          </w:tcPr>
          <w:p w14:paraId="2982D01F" w14:textId="77777777" w:rsidR="003E3752" w:rsidRPr="008B6096" w:rsidRDefault="003E3752" w:rsidP="00F11C6B">
            <w:pPr>
              <w:pStyle w:val="Nidungbng"/>
              <w:rPr>
                <w:sz w:val="24"/>
              </w:rPr>
            </w:pPr>
          </w:p>
        </w:tc>
      </w:tr>
      <w:tr w:rsidR="003E3752" w:rsidRPr="008B6096" w14:paraId="5F6F80A0" w14:textId="77777777" w:rsidTr="00F11C6B">
        <w:tc>
          <w:tcPr>
            <w:tcW w:w="614" w:type="dxa"/>
            <w:tcBorders>
              <w:left w:val="single" w:sz="1" w:space="0" w:color="000000"/>
              <w:bottom w:val="single" w:sz="1" w:space="0" w:color="000000"/>
            </w:tcBorders>
            <w:vAlign w:val="center"/>
          </w:tcPr>
          <w:p w14:paraId="5F7F143F" w14:textId="77777777" w:rsidR="003E3752" w:rsidRPr="008B6096" w:rsidRDefault="003E3752" w:rsidP="00F11C6B">
            <w:pPr>
              <w:pStyle w:val="Nidungbng"/>
              <w:jc w:val="center"/>
              <w:rPr>
                <w:sz w:val="24"/>
              </w:rPr>
            </w:pPr>
            <w:r w:rsidRPr="008B6096">
              <w:rPr>
                <w:sz w:val="24"/>
              </w:rPr>
              <w:t>2</w:t>
            </w:r>
          </w:p>
        </w:tc>
        <w:tc>
          <w:tcPr>
            <w:tcW w:w="8713" w:type="dxa"/>
            <w:tcBorders>
              <w:left w:val="single" w:sz="1" w:space="0" w:color="000000"/>
              <w:bottom w:val="single" w:sz="1" w:space="0" w:color="000000"/>
            </w:tcBorders>
          </w:tcPr>
          <w:p w14:paraId="2938AC70" w14:textId="77777777" w:rsidR="003E3752" w:rsidRPr="008B6096" w:rsidRDefault="003E3752" w:rsidP="00F11C6B">
            <w:pPr>
              <w:pStyle w:val="Nidungbng"/>
              <w:rPr>
                <w:sz w:val="24"/>
              </w:rPr>
            </w:pPr>
            <w:r w:rsidRPr="008B6096">
              <w:rPr>
                <w:sz w:val="24"/>
              </w:rPr>
              <w:t>Các fanpage, facebook group, zalo group, các app, trang thông tin điện tử...</w:t>
            </w:r>
          </w:p>
        </w:tc>
        <w:tc>
          <w:tcPr>
            <w:tcW w:w="5237" w:type="dxa"/>
            <w:tcBorders>
              <w:left w:val="single" w:sz="1" w:space="0" w:color="000000"/>
              <w:bottom w:val="single" w:sz="1" w:space="0" w:color="000000"/>
              <w:right w:val="single" w:sz="1" w:space="0" w:color="000000"/>
            </w:tcBorders>
          </w:tcPr>
          <w:p w14:paraId="7E3C03EC" w14:textId="77777777" w:rsidR="003E3752" w:rsidRPr="008B6096" w:rsidRDefault="003E3752" w:rsidP="00F11C6B">
            <w:pPr>
              <w:pStyle w:val="Nidungbng"/>
              <w:rPr>
                <w:sz w:val="24"/>
              </w:rPr>
            </w:pPr>
          </w:p>
        </w:tc>
      </w:tr>
      <w:tr w:rsidR="003E3752" w:rsidRPr="008B6096" w14:paraId="05AEE468" w14:textId="77777777" w:rsidTr="00F11C6B">
        <w:tc>
          <w:tcPr>
            <w:tcW w:w="614" w:type="dxa"/>
            <w:tcBorders>
              <w:left w:val="single" w:sz="1" w:space="0" w:color="000000"/>
              <w:bottom w:val="single" w:sz="1" w:space="0" w:color="000000"/>
            </w:tcBorders>
            <w:vAlign w:val="center"/>
          </w:tcPr>
          <w:p w14:paraId="53A658C2" w14:textId="77777777" w:rsidR="003E3752" w:rsidRPr="008B6096" w:rsidRDefault="003E3752" w:rsidP="00F11C6B">
            <w:pPr>
              <w:pStyle w:val="Nidungbng"/>
              <w:jc w:val="center"/>
              <w:rPr>
                <w:sz w:val="24"/>
              </w:rPr>
            </w:pPr>
            <w:r w:rsidRPr="008B6096">
              <w:rPr>
                <w:sz w:val="24"/>
              </w:rPr>
              <w:t>3</w:t>
            </w:r>
          </w:p>
        </w:tc>
        <w:tc>
          <w:tcPr>
            <w:tcW w:w="8713" w:type="dxa"/>
            <w:tcBorders>
              <w:left w:val="single" w:sz="1" w:space="0" w:color="000000"/>
              <w:bottom w:val="single" w:sz="1" w:space="0" w:color="000000"/>
            </w:tcBorders>
          </w:tcPr>
          <w:p w14:paraId="2FA7F420" w14:textId="77777777" w:rsidR="003E3752" w:rsidRPr="008B6096" w:rsidRDefault="003E3752" w:rsidP="00F11C6B">
            <w:pPr>
              <w:pStyle w:val="Nidungbng"/>
              <w:rPr>
                <w:sz w:val="24"/>
              </w:rPr>
            </w:pPr>
            <w:r w:rsidRPr="008B6096">
              <w:rPr>
                <w:sz w:val="24"/>
              </w:rPr>
              <w:t>Xuất bản sách, các ấn phẩm về chủ nghĩa Mác-Lênin, tư tưởng Hồ Chí Minh, chủ trương, đường lối của Đảng, đấu tranh phản bác các quan điểm sai trái thù địch</w:t>
            </w:r>
          </w:p>
        </w:tc>
        <w:tc>
          <w:tcPr>
            <w:tcW w:w="5237" w:type="dxa"/>
            <w:tcBorders>
              <w:left w:val="single" w:sz="1" w:space="0" w:color="000000"/>
              <w:bottom w:val="single" w:sz="1" w:space="0" w:color="000000"/>
              <w:right w:val="single" w:sz="1" w:space="0" w:color="000000"/>
            </w:tcBorders>
          </w:tcPr>
          <w:p w14:paraId="594D4DCF" w14:textId="77777777" w:rsidR="003E3752" w:rsidRPr="008B6096" w:rsidRDefault="003E3752" w:rsidP="00F11C6B">
            <w:pPr>
              <w:pStyle w:val="Nidungbng"/>
              <w:rPr>
                <w:sz w:val="24"/>
              </w:rPr>
            </w:pPr>
          </w:p>
        </w:tc>
      </w:tr>
      <w:tr w:rsidR="003E3752" w:rsidRPr="008B6096" w14:paraId="58E984BF" w14:textId="77777777" w:rsidTr="00F11C6B">
        <w:tc>
          <w:tcPr>
            <w:tcW w:w="614" w:type="dxa"/>
            <w:tcBorders>
              <w:left w:val="single" w:sz="1" w:space="0" w:color="000000"/>
              <w:bottom w:val="single" w:sz="1" w:space="0" w:color="000000"/>
            </w:tcBorders>
            <w:vAlign w:val="center"/>
          </w:tcPr>
          <w:p w14:paraId="217D13F8" w14:textId="77777777" w:rsidR="003E3752" w:rsidRPr="008B6096" w:rsidRDefault="003E3752" w:rsidP="00F11C6B">
            <w:pPr>
              <w:pStyle w:val="Nidungbng"/>
              <w:jc w:val="center"/>
              <w:rPr>
                <w:sz w:val="24"/>
              </w:rPr>
            </w:pPr>
            <w:r w:rsidRPr="008B6096">
              <w:rPr>
                <w:sz w:val="24"/>
              </w:rPr>
              <w:t>4</w:t>
            </w:r>
          </w:p>
        </w:tc>
        <w:tc>
          <w:tcPr>
            <w:tcW w:w="8713" w:type="dxa"/>
            <w:tcBorders>
              <w:left w:val="single" w:sz="1" w:space="0" w:color="000000"/>
              <w:bottom w:val="single" w:sz="1" w:space="0" w:color="000000"/>
            </w:tcBorders>
          </w:tcPr>
          <w:p w14:paraId="5673CEAF" w14:textId="77777777" w:rsidR="003E3752" w:rsidRPr="008B6096" w:rsidRDefault="003E3752" w:rsidP="00F11C6B">
            <w:pPr>
              <w:pStyle w:val="Nidungbng"/>
              <w:rPr>
                <w:sz w:val="24"/>
              </w:rPr>
            </w:pPr>
            <w:r w:rsidRPr="008B6096">
              <w:rPr>
                <w:sz w:val="24"/>
              </w:rPr>
              <w:t>Tổ chức kỷ niệm các Ngày lễ lớn, các sự kiện văn hoá, văn nghệ, triển lãm có liên quan...</w:t>
            </w:r>
          </w:p>
        </w:tc>
        <w:tc>
          <w:tcPr>
            <w:tcW w:w="5237" w:type="dxa"/>
            <w:tcBorders>
              <w:left w:val="single" w:sz="1" w:space="0" w:color="000000"/>
              <w:bottom w:val="single" w:sz="1" w:space="0" w:color="000000"/>
              <w:right w:val="single" w:sz="1" w:space="0" w:color="000000"/>
            </w:tcBorders>
          </w:tcPr>
          <w:p w14:paraId="33CCF541" w14:textId="77777777" w:rsidR="003E3752" w:rsidRPr="008B6096" w:rsidRDefault="003E3752" w:rsidP="00F11C6B">
            <w:pPr>
              <w:pStyle w:val="Nidungbng"/>
              <w:rPr>
                <w:sz w:val="24"/>
              </w:rPr>
            </w:pPr>
          </w:p>
        </w:tc>
      </w:tr>
      <w:tr w:rsidR="003E3752" w:rsidRPr="008B6096" w14:paraId="0CA32F5C" w14:textId="77777777" w:rsidTr="00F11C6B">
        <w:tc>
          <w:tcPr>
            <w:tcW w:w="614" w:type="dxa"/>
            <w:tcBorders>
              <w:left w:val="single" w:sz="1" w:space="0" w:color="000000"/>
              <w:bottom w:val="single" w:sz="1" w:space="0" w:color="000000"/>
            </w:tcBorders>
            <w:vAlign w:val="center"/>
          </w:tcPr>
          <w:p w14:paraId="11966DD4" w14:textId="77777777" w:rsidR="003E3752" w:rsidRPr="008B6096" w:rsidRDefault="003E3752" w:rsidP="00F11C6B">
            <w:pPr>
              <w:pStyle w:val="Nidungbng"/>
              <w:jc w:val="center"/>
              <w:rPr>
                <w:sz w:val="24"/>
              </w:rPr>
            </w:pPr>
            <w:r w:rsidRPr="008B6096">
              <w:rPr>
                <w:sz w:val="24"/>
              </w:rPr>
              <w:t>5</w:t>
            </w:r>
          </w:p>
        </w:tc>
        <w:tc>
          <w:tcPr>
            <w:tcW w:w="8713" w:type="dxa"/>
            <w:tcBorders>
              <w:left w:val="single" w:sz="1" w:space="0" w:color="000000"/>
              <w:bottom w:val="single" w:sz="1" w:space="0" w:color="000000"/>
            </w:tcBorders>
          </w:tcPr>
          <w:p w14:paraId="53001AB5" w14:textId="77777777" w:rsidR="003E3752" w:rsidRPr="008B6096" w:rsidRDefault="003E3752" w:rsidP="00F11C6B">
            <w:pPr>
              <w:pStyle w:val="Nidungbng"/>
              <w:rPr>
                <w:sz w:val="24"/>
              </w:rPr>
            </w:pPr>
            <w:r w:rsidRPr="008B6096">
              <w:rPr>
                <w:sz w:val="24"/>
              </w:rPr>
              <w:t>Tổ chức trao đổi, đối thoại với các cá nhân có nhận thức khác với chủ trương, đường lối của Đảng theo Hướng dẫn số 55-HD/BTGTW ngày 21/12/2017 của Ban Tuyên giáo Trung ương</w:t>
            </w:r>
          </w:p>
        </w:tc>
        <w:tc>
          <w:tcPr>
            <w:tcW w:w="5237" w:type="dxa"/>
            <w:tcBorders>
              <w:left w:val="single" w:sz="1" w:space="0" w:color="000000"/>
              <w:bottom w:val="single" w:sz="1" w:space="0" w:color="000000"/>
              <w:right w:val="single" w:sz="1" w:space="0" w:color="000000"/>
            </w:tcBorders>
          </w:tcPr>
          <w:p w14:paraId="460D708A" w14:textId="77777777" w:rsidR="003E3752" w:rsidRPr="008B6096" w:rsidRDefault="003E3752" w:rsidP="00F11C6B">
            <w:pPr>
              <w:pStyle w:val="Nidungbng"/>
              <w:rPr>
                <w:sz w:val="24"/>
              </w:rPr>
            </w:pPr>
          </w:p>
        </w:tc>
      </w:tr>
      <w:tr w:rsidR="003E3752" w:rsidRPr="008B6096" w14:paraId="767F3049" w14:textId="77777777" w:rsidTr="00F11C6B">
        <w:tc>
          <w:tcPr>
            <w:tcW w:w="614" w:type="dxa"/>
            <w:tcBorders>
              <w:left w:val="single" w:sz="1" w:space="0" w:color="000000"/>
              <w:bottom w:val="single" w:sz="1" w:space="0" w:color="000000"/>
            </w:tcBorders>
          </w:tcPr>
          <w:p w14:paraId="6B5C8C00" w14:textId="77777777" w:rsidR="003E3752" w:rsidRPr="008B6096" w:rsidRDefault="003E3752" w:rsidP="00F11C6B">
            <w:pPr>
              <w:pStyle w:val="Nidungbng"/>
              <w:rPr>
                <w:sz w:val="24"/>
              </w:rPr>
            </w:pPr>
          </w:p>
        </w:tc>
        <w:tc>
          <w:tcPr>
            <w:tcW w:w="8713" w:type="dxa"/>
            <w:tcBorders>
              <w:left w:val="single" w:sz="1" w:space="0" w:color="000000"/>
              <w:bottom w:val="single" w:sz="1" w:space="0" w:color="000000"/>
            </w:tcBorders>
          </w:tcPr>
          <w:p w14:paraId="5873C2F3" w14:textId="77777777" w:rsidR="003E3752" w:rsidRPr="008B6096" w:rsidRDefault="003E3752" w:rsidP="00F11C6B">
            <w:pPr>
              <w:pStyle w:val="Nidungbng"/>
              <w:rPr>
                <w:b/>
                <w:bCs/>
                <w:sz w:val="24"/>
              </w:rPr>
            </w:pPr>
            <w:r w:rsidRPr="008B6096">
              <w:rPr>
                <w:b/>
                <w:bCs/>
                <w:sz w:val="24"/>
              </w:rPr>
              <w:t>Tổng các hoạt động</w:t>
            </w:r>
          </w:p>
        </w:tc>
        <w:tc>
          <w:tcPr>
            <w:tcW w:w="5237" w:type="dxa"/>
            <w:tcBorders>
              <w:left w:val="single" w:sz="1" w:space="0" w:color="000000"/>
              <w:bottom w:val="single" w:sz="1" w:space="0" w:color="000000"/>
              <w:right w:val="single" w:sz="1" w:space="0" w:color="000000"/>
            </w:tcBorders>
          </w:tcPr>
          <w:p w14:paraId="6C0AD44B" w14:textId="77777777" w:rsidR="003E3752" w:rsidRPr="008B6096" w:rsidRDefault="003E3752" w:rsidP="00F11C6B">
            <w:pPr>
              <w:pStyle w:val="Nidungbng"/>
              <w:rPr>
                <w:sz w:val="24"/>
              </w:rPr>
            </w:pPr>
          </w:p>
        </w:tc>
      </w:tr>
    </w:tbl>
    <w:p w14:paraId="086C6838" w14:textId="77777777" w:rsidR="003E3752" w:rsidRPr="008B6096" w:rsidRDefault="003E3752" w:rsidP="003E3752">
      <w:pPr>
        <w:rPr>
          <w:b/>
          <w:bCs/>
        </w:rPr>
      </w:pPr>
    </w:p>
    <w:p w14:paraId="41E6DE05" w14:textId="77777777" w:rsidR="003E3752" w:rsidRPr="008B6096" w:rsidRDefault="003E3752" w:rsidP="003E3752">
      <w:r w:rsidRPr="008B6096">
        <w:rPr>
          <w:b/>
          <w:bCs/>
        </w:rPr>
        <w:t xml:space="preserve">Ghi chú: </w:t>
      </w:r>
      <w:r w:rsidRPr="008B6096">
        <w:t xml:space="preserve">Thống kê từ khi ban hành Chỉ thị đến 31/12/2022. </w:t>
      </w:r>
    </w:p>
    <w:p w14:paraId="50E05010" w14:textId="77777777" w:rsidR="003E3752" w:rsidRPr="008B6096" w:rsidRDefault="003E3752" w:rsidP="003E3752">
      <w:pPr>
        <w:rPr>
          <w:b/>
          <w:bCs/>
        </w:rPr>
      </w:pPr>
    </w:p>
    <w:p w14:paraId="486C6561" w14:textId="77777777" w:rsidR="003E3752" w:rsidRPr="008B6096" w:rsidRDefault="003E3752" w:rsidP="003E3752">
      <w:pPr>
        <w:rPr>
          <w:b/>
          <w:bCs/>
        </w:rPr>
      </w:pPr>
    </w:p>
    <w:p w14:paraId="017A25D7" w14:textId="77777777" w:rsidR="003E3752" w:rsidRPr="008B6096" w:rsidRDefault="003E3752" w:rsidP="003E3752">
      <w:pPr>
        <w:rPr>
          <w:b/>
          <w:bCs/>
        </w:rPr>
      </w:pPr>
    </w:p>
    <w:p w14:paraId="460A564A" w14:textId="77777777" w:rsidR="003E3752" w:rsidRPr="008B6096" w:rsidRDefault="003E3752" w:rsidP="003E3752">
      <w:pPr>
        <w:rPr>
          <w:b/>
          <w:bCs/>
        </w:rPr>
      </w:pPr>
    </w:p>
    <w:p w14:paraId="159D1CAB" w14:textId="77777777" w:rsidR="003E3752" w:rsidRPr="008B6096" w:rsidRDefault="003E3752" w:rsidP="003E3752">
      <w:pPr>
        <w:rPr>
          <w:b/>
          <w:bCs/>
        </w:rPr>
      </w:pPr>
    </w:p>
    <w:p w14:paraId="47618B83" w14:textId="77777777" w:rsidR="003E3752" w:rsidRPr="008B6096" w:rsidRDefault="003E3752" w:rsidP="003E3752">
      <w:pPr>
        <w:rPr>
          <w:b/>
          <w:bCs/>
        </w:rPr>
      </w:pPr>
    </w:p>
    <w:p w14:paraId="0431EDB2" w14:textId="77777777" w:rsidR="003E3752" w:rsidRPr="008B6096" w:rsidRDefault="003E3752" w:rsidP="003E3752">
      <w:pPr>
        <w:rPr>
          <w:b/>
          <w:bCs/>
        </w:rPr>
      </w:pPr>
    </w:p>
    <w:p w14:paraId="0A78759F" w14:textId="77777777" w:rsidR="003E3752" w:rsidRPr="008B6096" w:rsidRDefault="003E3752" w:rsidP="003E3752">
      <w:pPr>
        <w:rPr>
          <w:b/>
          <w:bCs/>
        </w:rPr>
      </w:pPr>
    </w:p>
    <w:p w14:paraId="4A4511D4" w14:textId="77777777" w:rsidR="003E3752" w:rsidRPr="008B6096" w:rsidRDefault="003E3752" w:rsidP="003E3752">
      <w:pPr>
        <w:rPr>
          <w:b/>
          <w:bCs/>
        </w:rPr>
      </w:pPr>
    </w:p>
    <w:p w14:paraId="56C9CD47" w14:textId="77777777" w:rsidR="003E3752" w:rsidRPr="008B6096" w:rsidRDefault="003E3752" w:rsidP="003E3752">
      <w:pPr>
        <w:jc w:val="center"/>
        <w:rPr>
          <w:b/>
          <w:bCs/>
          <w:sz w:val="32"/>
          <w:szCs w:val="32"/>
        </w:rPr>
      </w:pPr>
      <w:r w:rsidRPr="008B6096">
        <w:rPr>
          <w:b/>
          <w:bCs/>
          <w:sz w:val="32"/>
          <w:szCs w:val="32"/>
        </w:rPr>
        <w:lastRenderedPageBreak/>
        <w:t>PHỤ LỤC 8</w:t>
      </w:r>
    </w:p>
    <w:p w14:paraId="16D4FFC7" w14:textId="77777777" w:rsidR="003E3752" w:rsidRPr="008B6096" w:rsidRDefault="003E3752" w:rsidP="003E3752">
      <w:pPr>
        <w:jc w:val="center"/>
        <w:rPr>
          <w:b/>
          <w:bCs/>
        </w:rPr>
      </w:pPr>
      <w:r w:rsidRPr="008B6096">
        <w:rPr>
          <w:b/>
          <w:bCs/>
        </w:rPr>
        <w:t>CÔNG TÁC KIỂM TRA, BÁO CÁO</w:t>
      </w:r>
    </w:p>
    <w:p w14:paraId="046526C0" w14:textId="77777777" w:rsidR="003E3752" w:rsidRPr="008B6096" w:rsidRDefault="003E3752" w:rsidP="003E3752">
      <w:pPr>
        <w:jc w:val="center"/>
        <w:rPr>
          <w:i/>
          <w:iCs/>
        </w:rPr>
      </w:pPr>
    </w:p>
    <w:p w14:paraId="378C42BB" w14:textId="77777777" w:rsidR="003E3752" w:rsidRPr="008B6096" w:rsidRDefault="003E3752" w:rsidP="003E3752">
      <w:pPr>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050"/>
        <w:gridCol w:w="3327"/>
        <w:gridCol w:w="3341"/>
        <w:gridCol w:w="3232"/>
        <w:gridCol w:w="2905"/>
      </w:tblGrid>
      <w:tr w:rsidR="003E3752" w:rsidRPr="008B6096" w14:paraId="79FCCF4F" w14:textId="77777777" w:rsidTr="00F11C6B">
        <w:tc>
          <w:tcPr>
            <w:tcW w:w="709" w:type="dxa"/>
            <w:vMerge w:val="restart"/>
            <w:tcBorders>
              <w:top w:val="single" w:sz="1" w:space="0" w:color="000000"/>
              <w:left w:val="single" w:sz="1" w:space="0" w:color="000000"/>
              <w:bottom w:val="single" w:sz="1" w:space="0" w:color="000000"/>
            </w:tcBorders>
            <w:vAlign w:val="center"/>
          </w:tcPr>
          <w:p w14:paraId="1AE8D581" w14:textId="77777777" w:rsidR="003E3752" w:rsidRPr="008B6096" w:rsidRDefault="003E3752" w:rsidP="00F11C6B">
            <w:pPr>
              <w:pStyle w:val="Nidungbng"/>
              <w:jc w:val="center"/>
              <w:rPr>
                <w:b/>
                <w:bCs/>
                <w:sz w:val="24"/>
              </w:rPr>
            </w:pPr>
            <w:r w:rsidRPr="008B6096">
              <w:rPr>
                <w:b/>
                <w:bCs/>
                <w:sz w:val="24"/>
              </w:rPr>
              <w:t>TT</w:t>
            </w:r>
          </w:p>
        </w:tc>
        <w:tc>
          <w:tcPr>
            <w:tcW w:w="1050" w:type="dxa"/>
            <w:vMerge w:val="restart"/>
            <w:tcBorders>
              <w:top w:val="single" w:sz="1" w:space="0" w:color="000000"/>
              <w:left w:val="single" w:sz="1" w:space="0" w:color="000000"/>
              <w:bottom w:val="single" w:sz="1" w:space="0" w:color="000000"/>
            </w:tcBorders>
            <w:vAlign w:val="center"/>
          </w:tcPr>
          <w:p w14:paraId="715379F8" w14:textId="77777777" w:rsidR="003E3752" w:rsidRPr="008B6096" w:rsidRDefault="003E3752" w:rsidP="00F11C6B">
            <w:pPr>
              <w:pStyle w:val="Nidungbng"/>
              <w:jc w:val="center"/>
              <w:rPr>
                <w:b/>
                <w:bCs/>
                <w:sz w:val="24"/>
              </w:rPr>
            </w:pPr>
            <w:r w:rsidRPr="008B6096">
              <w:rPr>
                <w:b/>
                <w:bCs/>
                <w:sz w:val="24"/>
              </w:rPr>
              <w:t>Năm</w:t>
            </w:r>
          </w:p>
        </w:tc>
        <w:tc>
          <w:tcPr>
            <w:tcW w:w="6668" w:type="dxa"/>
            <w:gridSpan w:val="2"/>
            <w:tcBorders>
              <w:top w:val="single" w:sz="1" w:space="0" w:color="000000"/>
              <w:left w:val="single" w:sz="1" w:space="0" w:color="000000"/>
              <w:bottom w:val="single" w:sz="1" w:space="0" w:color="000000"/>
            </w:tcBorders>
            <w:vAlign w:val="center"/>
          </w:tcPr>
          <w:p w14:paraId="2A7B2392" w14:textId="77777777" w:rsidR="003E3752" w:rsidRPr="008B6096" w:rsidRDefault="003E3752" w:rsidP="00F11C6B">
            <w:pPr>
              <w:pStyle w:val="Nidungbng"/>
              <w:spacing w:before="120" w:after="120"/>
              <w:jc w:val="center"/>
              <w:rPr>
                <w:b/>
                <w:bCs/>
                <w:sz w:val="24"/>
              </w:rPr>
            </w:pPr>
            <w:r w:rsidRPr="008B6096">
              <w:rPr>
                <w:b/>
                <w:bCs/>
                <w:sz w:val="24"/>
              </w:rPr>
              <w:t>Công tác kiểm tra</w:t>
            </w:r>
          </w:p>
        </w:tc>
        <w:tc>
          <w:tcPr>
            <w:tcW w:w="6137" w:type="dxa"/>
            <w:gridSpan w:val="2"/>
            <w:tcBorders>
              <w:top w:val="single" w:sz="1" w:space="0" w:color="000000"/>
              <w:left w:val="single" w:sz="1" w:space="0" w:color="000000"/>
              <w:bottom w:val="single" w:sz="1" w:space="0" w:color="000000"/>
              <w:right w:val="single" w:sz="1" w:space="0" w:color="000000"/>
            </w:tcBorders>
            <w:vAlign w:val="center"/>
          </w:tcPr>
          <w:p w14:paraId="511050E9" w14:textId="77777777" w:rsidR="003E3752" w:rsidRPr="008B6096" w:rsidRDefault="003E3752" w:rsidP="00F11C6B">
            <w:pPr>
              <w:pStyle w:val="Nidungbng"/>
              <w:spacing w:before="120" w:after="120"/>
              <w:jc w:val="center"/>
              <w:rPr>
                <w:b/>
                <w:bCs/>
                <w:sz w:val="24"/>
              </w:rPr>
            </w:pPr>
            <w:r w:rsidRPr="008B6096">
              <w:rPr>
                <w:b/>
                <w:bCs/>
                <w:sz w:val="24"/>
              </w:rPr>
              <w:t>Công tác báo cáo</w:t>
            </w:r>
          </w:p>
        </w:tc>
      </w:tr>
      <w:tr w:rsidR="003E3752" w:rsidRPr="008B6096" w14:paraId="4D7E5A98" w14:textId="77777777" w:rsidTr="00F11C6B">
        <w:trPr>
          <w:trHeight w:val="1058"/>
        </w:trPr>
        <w:tc>
          <w:tcPr>
            <w:tcW w:w="709" w:type="dxa"/>
            <w:vMerge/>
            <w:tcBorders>
              <w:top w:val="single" w:sz="1" w:space="0" w:color="000000"/>
              <w:left w:val="single" w:sz="1" w:space="0" w:color="000000"/>
              <w:bottom w:val="single" w:sz="1" w:space="0" w:color="000000"/>
            </w:tcBorders>
            <w:vAlign w:val="center"/>
          </w:tcPr>
          <w:p w14:paraId="72AA13A4" w14:textId="77777777" w:rsidR="003E3752" w:rsidRPr="008B6096" w:rsidRDefault="003E3752" w:rsidP="00F11C6B">
            <w:pPr>
              <w:pStyle w:val="Nidungbng"/>
              <w:jc w:val="center"/>
              <w:rPr>
                <w:sz w:val="24"/>
              </w:rPr>
            </w:pPr>
          </w:p>
        </w:tc>
        <w:tc>
          <w:tcPr>
            <w:tcW w:w="1050" w:type="dxa"/>
            <w:vMerge/>
            <w:tcBorders>
              <w:top w:val="single" w:sz="1" w:space="0" w:color="000000"/>
              <w:left w:val="single" w:sz="1" w:space="0" w:color="000000"/>
              <w:bottom w:val="single" w:sz="1" w:space="0" w:color="000000"/>
            </w:tcBorders>
            <w:vAlign w:val="center"/>
          </w:tcPr>
          <w:p w14:paraId="01C063DB" w14:textId="77777777" w:rsidR="003E3752" w:rsidRPr="008B6096" w:rsidRDefault="003E3752" w:rsidP="00F11C6B">
            <w:pPr>
              <w:pStyle w:val="Nidungbng"/>
              <w:jc w:val="center"/>
              <w:rPr>
                <w:sz w:val="24"/>
              </w:rPr>
            </w:pPr>
          </w:p>
        </w:tc>
        <w:tc>
          <w:tcPr>
            <w:tcW w:w="3327" w:type="dxa"/>
            <w:tcBorders>
              <w:left w:val="single" w:sz="1" w:space="0" w:color="000000"/>
              <w:bottom w:val="single" w:sz="1" w:space="0" w:color="000000"/>
            </w:tcBorders>
            <w:vAlign w:val="center"/>
          </w:tcPr>
          <w:p w14:paraId="4CC383FA" w14:textId="77777777" w:rsidR="003E3752" w:rsidRPr="008B6096" w:rsidRDefault="003E3752" w:rsidP="00F11C6B">
            <w:pPr>
              <w:pStyle w:val="Nidungbng"/>
              <w:jc w:val="center"/>
              <w:rPr>
                <w:sz w:val="24"/>
              </w:rPr>
            </w:pPr>
            <w:r w:rsidRPr="008B6096">
              <w:rPr>
                <w:sz w:val="24"/>
              </w:rPr>
              <w:t>Số cuộc kiểm tra riêng về thực hiện Chỉ thị số 23-CT/TW</w:t>
            </w:r>
          </w:p>
        </w:tc>
        <w:tc>
          <w:tcPr>
            <w:tcW w:w="3341" w:type="dxa"/>
            <w:tcBorders>
              <w:left w:val="single" w:sz="1" w:space="0" w:color="000000"/>
              <w:bottom w:val="single" w:sz="1" w:space="0" w:color="000000"/>
            </w:tcBorders>
            <w:vAlign w:val="center"/>
          </w:tcPr>
          <w:p w14:paraId="03AAE93D" w14:textId="77777777" w:rsidR="003E3752" w:rsidRPr="008B6096" w:rsidRDefault="003E3752" w:rsidP="00F11C6B">
            <w:pPr>
              <w:pStyle w:val="Nidungbng"/>
              <w:jc w:val="center"/>
              <w:rPr>
                <w:sz w:val="24"/>
              </w:rPr>
            </w:pPr>
            <w:r w:rsidRPr="008B6096">
              <w:rPr>
                <w:sz w:val="24"/>
              </w:rPr>
              <w:t>Số cuộc kiểm tra về thực hiện Chỉ thị số 23-CT/TW lồng ghép với các nội dung khác</w:t>
            </w:r>
          </w:p>
        </w:tc>
        <w:tc>
          <w:tcPr>
            <w:tcW w:w="3232" w:type="dxa"/>
            <w:tcBorders>
              <w:left w:val="single" w:sz="1" w:space="0" w:color="000000"/>
              <w:bottom w:val="single" w:sz="1" w:space="0" w:color="000000"/>
            </w:tcBorders>
            <w:vAlign w:val="center"/>
          </w:tcPr>
          <w:p w14:paraId="4EC2845A" w14:textId="77777777" w:rsidR="003E3752" w:rsidRPr="008B6096" w:rsidRDefault="003E3752" w:rsidP="00F11C6B">
            <w:pPr>
              <w:pStyle w:val="Nidungbng"/>
              <w:jc w:val="center"/>
              <w:rPr>
                <w:sz w:val="24"/>
              </w:rPr>
            </w:pPr>
            <w:r w:rsidRPr="008B6096">
              <w:rPr>
                <w:sz w:val="24"/>
              </w:rPr>
              <w:t>Báo cáo hàng năm</w:t>
            </w:r>
          </w:p>
        </w:tc>
        <w:tc>
          <w:tcPr>
            <w:tcW w:w="2905" w:type="dxa"/>
            <w:tcBorders>
              <w:left w:val="single" w:sz="1" w:space="0" w:color="000000"/>
              <w:bottom w:val="single" w:sz="1" w:space="0" w:color="000000"/>
              <w:right w:val="single" w:sz="1" w:space="0" w:color="000000"/>
            </w:tcBorders>
            <w:vAlign w:val="center"/>
          </w:tcPr>
          <w:p w14:paraId="175C5D92" w14:textId="77777777" w:rsidR="003E3752" w:rsidRPr="008B6096" w:rsidRDefault="003E3752" w:rsidP="00F11C6B">
            <w:pPr>
              <w:pStyle w:val="Nidungbng"/>
              <w:jc w:val="center"/>
              <w:rPr>
                <w:sz w:val="24"/>
              </w:rPr>
            </w:pPr>
            <w:r w:rsidRPr="008B6096">
              <w:rPr>
                <w:sz w:val="24"/>
              </w:rPr>
              <w:t>Báo cáo khác</w:t>
            </w:r>
          </w:p>
        </w:tc>
      </w:tr>
      <w:tr w:rsidR="003E3752" w:rsidRPr="008B6096" w14:paraId="2AC63D62" w14:textId="77777777" w:rsidTr="00F11C6B">
        <w:tc>
          <w:tcPr>
            <w:tcW w:w="709" w:type="dxa"/>
            <w:tcBorders>
              <w:left w:val="single" w:sz="1" w:space="0" w:color="000000"/>
              <w:bottom w:val="single" w:sz="1" w:space="0" w:color="000000"/>
            </w:tcBorders>
            <w:vAlign w:val="center"/>
          </w:tcPr>
          <w:p w14:paraId="036647AC" w14:textId="77777777" w:rsidR="003E3752" w:rsidRPr="008B6096" w:rsidRDefault="003E3752" w:rsidP="003E3752">
            <w:pPr>
              <w:pStyle w:val="Nidungbng"/>
              <w:widowControl/>
              <w:numPr>
                <w:ilvl w:val="0"/>
                <w:numId w:val="6"/>
              </w:numPr>
              <w:spacing w:before="40" w:after="40"/>
              <w:jc w:val="center"/>
              <w:rPr>
                <w:sz w:val="24"/>
              </w:rPr>
            </w:pPr>
          </w:p>
        </w:tc>
        <w:tc>
          <w:tcPr>
            <w:tcW w:w="1050" w:type="dxa"/>
            <w:tcBorders>
              <w:left w:val="single" w:sz="1" w:space="0" w:color="000000"/>
              <w:bottom w:val="single" w:sz="1" w:space="0" w:color="000000"/>
            </w:tcBorders>
            <w:vAlign w:val="center"/>
          </w:tcPr>
          <w:p w14:paraId="05D84BC8" w14:textId="77777777" w:rsidR="003E3752" w:rsidRPr="008B6096" w:rsidRDefault="003E3752" w:rsidP="00F11C6B">
            <w:pPr>
              <w:pStyle w:val="Nidungbng"/>
              <w:spacing w:before="40" w:after="40"/>
              <w:jc w:val="center"/>
              <w:rPr>
                <w:sz w:val="24"/>
              </w:rPr>
            </w:pPr>
            <w:r w:rsidRPr="008B6096">
              <w:rPr>
                <w:sz w:val="24"/>
              </w:rPr>
              <w:t>2018</w:t>
            </w:r>
          </w:p>
        </w:tc>
        <w:tc>
          <w:tcPr>
            <w:tcW w:w="3327" w:type="dxa"/>
            <w:tcBorders>
              <w:left w:val="single" w:sz="1" w:space="0" w:color="000000"/>
              <w:bottom w:val="single" w:sz="1" w:space="0" w:color="000000"/>
            </w:tcBorders>
            <w:vAlign w:val="center"/>
          </w:tcPr>
          <w:p w14:paraId="55DFF745" w14:textId="77777777" w:rsidR="003E3752" w:rsidRPr="008B6096" w:rsidRDefault="003E3752" w:rsidP="00F11C6B">
            <w:pPr>
              <w:pStyle w:val="Nidungbng"/>
              <w:spacing w:before="40" w:after="40"/>
              <w:jc w:val="center"/>
              <w:rPr>
                <w:sz w:val="24"/>
              </w:rPr>
            </w:pPr>
          </w:p>
        </w:tc>
        <w:tc>
          <w:tcPr>
            <w:tcW w:w="3341" w:type="dxa"/>
            <w:tcBorders>
              <w:left w:val="single" w:sz="1" w:space="0" w:color="000000"/>
              <w:bottom w:val="single" w:sz="1" w:space="0" w:color="000000"/>
            </w:tcBorders>
            <w:vAlign w:val="center"/>
          </w:tcPr>
          <w:p w14:paraId="0C1DF413" w14:textId="77777777" w:rsidR="003E3752" w:rsidRPr="008B6096" w:rsidRDefault="003E3752" w:rsidP="00F11C6B">
            <w:pPr>
              <w:pStyle w:val="Nidungbng"/>
              <w:spacing w:before="40" w:after="40"/>
              <w:jc w:val="center"/>
              <w:rPr>
                <w:sz w:val="24"/>
              </w:rPr>
            </w:pPr>
          </w:p>
        </w:tc>
        <w:tc>
          <w:tcPr>
            <w:tcW w:w="3232" w:type="dxa"/>
            <w:tcBorders>
              <w:left w:val="single" w:sz="1" w:space="0" w:color="000000"/>
              <w:bottom w:val="single" w:sz="1" w:space="0" w:color="000000"/>
            </w:tcBorders>
            <w:vAlign w:val="center"/>
          </w:tcPr>
          <w:p w14:paraId="742946DB" w14:textId="77777777" w:rsidR="003E3752" w:rsidRPr="008B6096" w:rsidRDefault="003E3752" w:rsidP="00F11C6B">
            <w:pPr>
              <w:pStyle w:val="Nidungbng"/>
              <w:spacing w:before="40" w:after="40"/>
              <w:jc w:val="center"/>
              <w:rPr>
                <w:sz w:val="24"/>
              </w:rPr>
            </w:pPr>
          </w:p>
        </w:tc>
        <w:tc>
          <w:tcPr>
            <w:tcW w:w="2905" w:type="dxa"/>
            <w:tcBorders>
              <w:left w:val="single" w:sz="1" w:space="0" w:color="000000"/>
              <w:bottom w:val="single" w:sz="1" w:space="0" w:color="000000"/>
              <w:right w:val="single" w:sz="1" w:space="0" w:color="000000"/>
            </w:tcBorders>
            <w:vAlign w:val="center"/>
          </w:tcPr>
          <w:p w14:paraId="6E90241C" w14:textId="77777777" w:rsidR="003E3752" w:rsidRPr="008B6096" w:rsidRDefault="003E3752" w:rsidP="00F11C6B">
            <w:pPr>
              <w:pStyle w:val="Nidungbng"/>
              <w:spacing w:before="40" w:after="40"/>
              <w:jc w:val="center"/>
              <w:rPr>
                <w:sz w:val="24"/>
              </w:rPr>
            </w:pPr>
          </w:p>
        </w:tc>
      </w:tr>
      <w:tr w:rsidR="003E3752" w:rsidRPr="008B6096" w14:paraId="5939FEC1" w14:textId="77777777" w:rsidTr="00F11C6B">
        <w:tc>
          <w:tcPr>
            <w:tcW w:w="709" w:type="dxa"/>
            <w:tcBorders>
              <w:left w:val="single" w:sz="1" w:space="0" w:color="000000"/>
              <w:bottom w:val="single" w:sz="1" w:space="0" w:color="000000"/>
            </w:tcBorders>
            <w:vAlign w:val="center"/>
          </w:tcPr>
          <w:p w14:paraId="122DB225" w14:textId="77777777" w:rsidR="003E3752" w:rsidRPr="008B6096" w:rsidRDefault="003E3752" w:rsidP="003E3752">
            <w:pPr>
              <w:pStyle w:val="Nidungbng"/>
              <w:widowControl/>
              <w:numPr>
                <w:ilvl w:val="0"/>
                <w:numId w:val="6"/>
              </w:numPr>
              <w:spacing w:before="40" w:after="40"/>
              <w:jc w:val="center"/>
              <w:rPr>
                <w:sz w:val="24"/>
              </w:rPr>
            </w:pPr>
          </w:p>
        </w:tc>
        <w:tc>
          <w:tcPr>
            <w:tcW w:w="1050" w:type="dxa"/>
            <w:tcBorders>
              <w:left w:val="single" w:sz="1" w:space="0" w:color="000000"/>
              <w:bottom w:val="single" w:sz="1" w:space="0" w:color="000000"/>
            </w:tcBorders>
            <w:vAlign w:val="center"/>
          </w:tcPr>
          <w:p w14:paraId="7E17EB3D" w14:textId="77777777" w:rsidR="003E3752" w:rsidRPr="008B6096" w:rsidRDefault="003E3752" w:rsidP="00F11C6B">
            <w:pPr>
              <w:pStyle w:val="Nidungbng"/>
              <w:spacing w:before="40" w:after="40"/>
              <w:jc w:val="center"/>
              <w:rPr>
                <w:sz w:val="24"/>
              </w:rPr>
            </w:pPr>
            <w:r w:rsidRPr="008B6096">
              <w:rPr>
                <w:sz w:val="24"/>
              </w:rPr>
              <w:t>2019</w:t>
            </w:r>
          </w:p>
        </w:tc>
        <w:tc>
          <w:tcPr>
            <w:tcW w:w="3327" w:type="dxa"/>
            <w:tcBorders>
              <w:left w:val="single" w:sz="1" w:space="0" w:color="000000"/>
              <w:bottom w:val="single" w:sz="1" w:space="0" w:color="000000"/>
            </w:tcBorders>
            <w:vAlign w:val="center"/>
          </w:tcPr>
          <w:p w14:paraId="76A86D08" w14:textId="77777777" w:rsidR="003E3752" w:rsidRPr="008B6096" w:rsidRDefault="003E3752" w:rsidP="00F11C6B">
            <w:pPr>
              <w:pStyle w:val="Nidungbng"/>
              <w:spacing w:before="40" w:after="40"/>
              <w:jc w:val="center"/>
              <w:rPr>
                <w:sz w:val="24"/>
              </w:rPr>
            </w:pPr>
          </w:p>
        </w:tc>
        <w:tc>
          <w:tcPr>
            <w:tcW w:w="3341" w:type="dxa"/>
            <w:tcBorders>
              <w:left w:val="single" w:sz="1" w:space="0" w:color="000000"/>
              <w:bottom w:val="single" w:sz="1" w:space="0" w:color="000000"/>
            </w:tcBorders>
            <w:vAlign w:val="center"/>
          </w:tcPr>
          <w:p w14:paraId="366BBF12" w14:textId="77777777" w:rsidR="003E3752" w:rsidRPr="008B6096" w:rsidRDefault="003E3752" w:rsidP="00F11C6B">
            <w:pPr>
              <w:pStyle w:val="Nidungbng"/>
              <w:spacing w:before="40" w:after="40"/>
              <w:jc w:val="center"/>
              <w:rPr>
                <w:sz w:val="24"/>
              </w:rPr>
            </w:pPr>
          </w:p>
        </w:tc>
        <w:tc>
          <w:tcPr>
            <w:tcW w:w="3232" w:type="dxa"/>
            <w:tcBorders>
              <w:left w:val="single" w:sz="1" w:space="0" w:color="000000"/>
              <w:bottom w:val="single" w:sz="1" w:space="0" w:color="000000"/>
            </w:tcBorders>
            <w:vAlign w:val="center"/>
          </w:tcPr>
          <w:p w14:paraId="5E8DF66B" w14:textId="77777777" w:rsidR="003E3752" w:rsidRPr="008B6096" w:rsidRDefault="003E3752" w:rsidP="00F11C6B">
            <w:pPr>
              <w:pStyle w:val="Nidungbng"/>
              <w:spacing w:before="40" w:after="40"/>
              <w:jc w:val="center"/>
              <w:rPr>
                <w:sz w:val="24"/>
              </w:rPr>
            </w:pPr>
          </w:p>
        </w:tc>
        <w:tc>
          <w:tcPr>
            <w:tcW w:w="2905" w:type="dxa"/>
            <w:tcBorders>
              <w:left w:val="single" w:sz="1" w:space="0" w:color="000000"/>
              <w:bottom w:val="single" w:sz="1" w:space="0" w:color="000000"/>
              <w:right w:val="single" w:sz="1" w:space="0" w:color="000000"/>
            </w:tcBorders>
            <w:vAlign w:val="center"/>
          </w:tcPr>
          <w:p w14:paraId="073361C2" w14:textId="77777777" w:rsidR="003E3752" w:rsidRPr="008B6096" w:rsidRDefault="003E3752" w:rsidP="00F11C6B">
            <w:pPr>
              <w:pStyle w:val="Nidungbng"/>
              <w:spacing w:before="40" w:after="40"/>
              <w:jc w:val="center"/>
              <w:rPr>
                <w:sz w:val="24"/>
              </w:rPr>
            </w:pPr>
          </w:p>
        </w:tc>
      </w:tr>
      <w:tr w:rsidR="003E3752" w:rsidRPr="008B6096" w14:paraId="352DE3BB" w14:textId="77777777" w:rsidTr="00F11C6B">
        <w:tc>
          <w:tcPr>
            <w:tcW w:w="709" w:type="dxa"/>
            <w:tcBorders>
              <w:left w:val="single" w:sz="1" w:space="0" w:color="000000"/>
              <w:bottom w:val="single" w:sz="1" w:space="0" w:color="000000"/>
            </w:tcBorders>
            <w:vAlign w:val="center"/>
          </w:tcPr>
          <w:p w14:paraId="20EF238F" w14:textId="77777777" w:rsidR="003E3752" w:rsidRPr="008B6096" w:rsidRDefault="003E3752" w:rsidP="003E3752">
            <w:pPr>
              <w:pStyle w:val="Nidungbng"/>
              <w:widowControl/>
              <w:numPr>
                <w:ilvl w:val="0"/>
                <w:numId w:val="6"/>
              </w:numPr>
              <w:spacing w:before="40" w:after="40"/>
              <w:jc w:val="center"/>
              <w:rPr>
                <w:sz w:val="24"/>
              </w:rPr>
            </w:pPr>
          </w:p>
        </w:tc>
        <w:tc>
          <w:tcPr>
            <w:tcW w:w="1050" w:type="dxa"/>
            <w:tcBorders>
              <w:left w:val="single" w:sz="1" w:space="0" w:color="000000"/>
              <w:bottom w:val="single" w:sz="1" w:space="0" w:color="000000"/>
            </w:tcBorders>
            <w:vAlign w:val="center"/>
          </w:tcPr>
          <w:p w14:paraId="1133D894" w14:textId="77777777" w:rsidR="003E3752" w:rsidRPr="008B6096" w:rsidRDefault="003E3752" w:rsidP="00F11C6B">
            <w:pPr>
              <w:pStyle w:val="Nidungbng"/>
              <w:spacing w:before="40" w:after="40"/>
              <w:jc w:val="center"/>
              <w:rPr>
                <w:sz w:val="24"/>
              </w:rPr>
            </w:pPr>
            <w:r w:rsidRPr="008B6096">
              <w:rPr>
                <w:sz w:val="24"/>
              </w:rPr>
              <w:t>2020</w:t>
            </w:r>
          </w:p>
        </w:tc>
        <w:tc>
          <w:tcPr>
            <w:tcW w:w="3327" w:type="dxa"/>
            <w:tcBorders>
              <w:left w:val="single" w:sz="1" w:space="0" w:color="000000"/>
              <w:bottom w:val="single" w:sz="1" w:space="0" w:color="000000"/>
            </w:tcBorders>
            <w:vAlign w:val="center"/>
          </w:tcPr>
          <w:p w14:paraId="0D085F04" w14:textId="77777777" w:rsidR="003E3752" w:rsidRPr="008B6096" w:rsidRDefault="003E3752" w:rsidP="00F11C6B">
            <w:pPr>
              <w:pStyle w:val="Nidungbng"/>
              <w:spacing w:before="40" w:after="40"/>
              <w:jc w:val="center"/>
              <w:rPr>
                <w:sz w:val="24"/>
              </w:rPr>
            </w:pPr>
          </w:p>
        </w:tc>
        <w:tc>
          <w:tcPr>
            <w:tcW w:w="3341" w:type="dxa"/>
            <w:tcBorders>
              <w:left w:val="single" w:sz="1" w:space="0" w:color="000000"/>
              <w:bottom w:val="single" w:sz="1" w:space="0" w:color="000000"/>
            </w:tcBorders>
            <w:vAlign w:val="center"/>
          </w:tcPr>
          <w:p w14:paraId="1531C73D" w14:textId="77777777" w:rsidR="003E3752" w:rsidRPr="008B6096" w:rsidRDefault="003E3752" w:rsidP="00F11C6B">
            <w:pPr>
              <w:pStyle w:val="Nidungbng"/>
              <w:spacing w:before="40" w:after="40"/>
              <w:jc w:val="center"/>
              <w:rPr>
                <w:sz w:val="24"/>
              </w:rPr>
            </w:pPr>
          </w:p>
        </w:tc>
        <w:tc>
          <w:tcPr>
            <w:tcW w:w="3232" w:type="dxa"/>
            <w:tcBorders>
              <w:left w:val="single" w:sz="1" w:space="0" w:color="000000"/>
              <w:bottom w:val="single" w:sz="1" w:space="0" w:color="000000"/>
            </w:tcBorders>
            <w:vAlign w:val="center"/>
          </w:tcPr>
          <w:p w14:paraId="31B53E23" w14:textId="77777777" w:rsidR="003E3752" w:rsidRPr="008B6096" w:rsidRDefault="003E3752" w:rsidP="00F11C6B">
            <w:pPr>
              <w:pStyle w:val="Nidungbng"/>
              <w:spacing w:before="40" w:after="40"/>
              <w:jc w:val="center"/>
              <w:rPr>
                <w:sz w:val="24"/>
              </w:rPr>
            </w:pPr>
          </w:p>
        </w:tc>
        <w:tc>
          <w:tcPr>
            <w:tcW w:w="2905" w:type="dxa"/>
            <w:tcBorders>
              <w:left w:val="single" w:sz="1" w:space="0" w:color="000000"/>
              <w:bottom w:val="single" w:sz="1" w:space="0" w:color="000000"/>
              <w:right w:val="single" w:sz="1" w:space="0" w:color="000000"/>
            </w:tcBorders>
            <w:vAlign w:val="center"/>
          </w:tcPr>
          <w:p w14:paraId="111D896D" w14:textId="77777777" w:rsidR="003E3752" w:rsidRPr="008B6096" w:rsidRDefault="003E3752" w:rsidP="00F11C6B">
            <w:pPr>
              <w:pStyle w:val="Nidungbng"/>
              <w:spacing w:before="40" w:after="40"/>
              <w:jc w:val="center"/>
              <w:rPr>
                <w:sz w:val="24"/>
              </w:rPr>
            </w:pPr>
          </w:p>
        </w:tc>
      </w:tr>
      <w:tr w:rsidR="003E3752" w:rsidRPr="008B6096" w14:paraId="2A7C28BE" w14:textId="77777777" w:rsidTr="00F11C6B">
        <w:tc>
          <w:tcPr>
            <w:tcW w:w="709" w:type="dxa"/>
            <w:tcBorders>
              <w:left w:val="single" w:sz="1" w:space="0" w:color="000000"/>
              <w:bottom w:val="single" w:sz="1" w:space="0" w:color="000000"/>
            </w:tcBorders>
            <w:vAlign w:val="center"/>
          </w:tcPr>
          <w:p w14:paraId="3C863B33" w14:textId="77777777" w:rsidR="003E3752" w:rsidRPr="008B6096" w:rsidRDefault="003E3752" w:rsidP="003E3752">
            <w:pPr>
              <w:pStyle w:val="Nidungbng"/>
              <w:widowControl/>
              <w:numPr>
                <w:ilvl w:val="0"/>
                <w:numId w:val="6"/>
              </w:numPr>
              <w:spacing w:before="40" w:after="40"/>
              <w:jc w:val="center"/>
              <w:rPr>
                <w:sz w:val="24"/>
              </w:rPr>
            </w:pPr>
          </w:p>
        </w:tc>
        <w:tc>
          <w:tcPr>
            <w:tcW w:w="1050" w:type="dxa"/>
            <w:tcBorders>
              <w:left w:val="single" w:sz="1" w:space="0" w:color="000000"/>
              <w:bottom w:val="single" w:sz="1" w:space="0" w:color="000000"/>
            </w:tcBorders>
            <w:vAlign w:val="center"/>
          </w:tcPr>
          <w:p w14:paraId="0499EB33" w14:textId="77777777" w:rsidR="003E3752" w:rsidRPr="008B6096" w:rsidRDefault="003E3752" w:rsidP="00F11C6B">
            <w:pPr>
              <w:pStyle w:val="Nidungbng"/>
              <w:spacing w:before="40" w:after="40"/>
              <w:jc w:val="center"/>
              <w:rPr>
                <w:sz w:val="24"/>
              </w:rPr>
            </w:pPr>
            <w:r w:rsidRPr="008B6096">
              <w:rPr>
                <w:sz w:val="24"/>
              </w:rPr>
              <w:t>2021</w:t>
            </w:r>
          </w:p>
        </w:tc>
        <w:tc>
          <w:tcPr>
            <w:tcW w:w="3327" w:type="dxa"/>
            <w:tcBorders>
              <w:left w:val="single" w:sz="1" w:space="0" w:color="000000"/>
              <w:bottom w:val="single" w:sz="1" w:space="0" w:color="000000"/>
            </w:tcBorders>
            <w:vAlign w:val="center"/>
          </w:tcPr>
          <w:p w14:paraId="1FE0A493" w14:textId="77777777" w:rsidR="003E3752" w:rsidRPr="008B6096" w:rsidRDefault="003E3752" w:rsidP="00F11C6B">
            <w:pPr>
              <w:pStyle w:val="Nidungbng"/>
              <w:spacing w:before="40" w:after="40"/>
              <w:jc w:val="center"/>
              <w:rPr>
                <w:sz w:val="24"/>
              </w:rPr>
            </w:pPr>
          </w:p>
        </w:tc>
        <w:tc>
          <w:tcPr>
            <w:tcW w:w="3341" w:type="dxa"/>
            <w:tcBorders>
              <w:left w:val="single" w:sz="1" w:space="0" w:color="000000"/>
              <w:bottom w:val="single" w:sz="1" w:space="0" w:color="000000"/>
            </w:tcBorders>
            <w:vAlign w:val="center"/>
          </w:tcPr>
          <w:p w14:paraId="081652DA" w14:textId="77777777" w:rsidR="003E3752" w:rsidRPr="008B6096" w:rsidRDefault="003E3752" w:rsidP="00F11C6B">
            <w:pPr>
              <w:pStyle w:val="Nidungbng"/>
              <w:spacing w:before="40" w:after="40"/>
              <w:jc w:val="center"/>
              <w:rPr>
                <w:sz w:val="24"/>
              </w:rPr>
            </w:pPr>
          </w:p>
        </w:tc>
        <w:tc>
          <w:tcPr>
            <w:tcW w:w="3232" w:type="dxa"/>
            <w:tcBorders>
              <w:left w:val="single" w:sz="1" w:space="0" w:color="000000"/>
              <w:bottom w:val="single" w:sz="1" w:space="0" w:color="000000"/>
            </w:tcBorders>
            <w:vAlign w:val="center"/>
          </w:tcPr>
          <w:p w14:paraId="5B75388E" w14:textId="77777777" w:rsidR="003E3752" w:rsidRPr="008B6096" w:rsidRDefault="003E3752" w:rsidP="00F11C6B">
            <w:pPr>
              <w:pStyle w:val="Nidungbng"/>
              <w:spacing w:before="40" w:after="40"/>
              <w:jc w:val="center"/>
              <w:rPr>
                <w:sz w:val="24"/>
              </w:rPr>
            </w:pPr>
          </w:p>
        </w:tc>
        <w:tc>
          <w:tcPr>
            <w:tcW w:w="2905" w:type="dxa"/>
            <w:tcBorders>
              <w:left w:val="single" w:sz="1" w:space="0" w:color="000000"/>
              <w:bottom w:val="single" w:sz="1" w:space="0" w:color="000000"/>
              <w:right w:val="single" w:sz="1" w:space="0" w:color="000000"/>
            </w:tcBorders>
            <w:vAlign w:val="center"/>
          </w:tcPr>
          <w:p w14:paraId="3B0784BD" w14:textId="77777777" w:rsidR="003E3752" w:rsidRPr="008B6096" w:rsidRDefault="003E3752" w:rsidP="00F11C6B">
            <w:pPr>
              <w:pStyle w:val="Nidungbng"/>
              <w:spacing w:before="40" w:after="40"/>
              <w:jc w:val="center"/>
              <w:rPr>
                <w:sz w:val="24"/>
              </w:rPr>
            </w:pPr>
          </w:p>
        </w:tc>
      </w:tr>
      <w:tr w:rsidR="003E3752" w:rsidRPr="008B6096" w14:paraId="2ECFCD18" w14:textId="77777777" w:rsidTr="00F11C6B">
        <w:tc>
          <w:tcPr>
            <w:tcW w:w="709" w:type="dxa"/>
            <w:tcBorders>
              <w:left w:val="single" w:sz="1" w:space="0" w:color="000000"/>
              <w:bottom w:val="single" w:sz="1" w:space="0" w:color="000000"/>
            </w:tcBorders>
            <w:vAlign w:val="center"/>
          </w:tcPr>
          <w:p w14:paraId="7833D1F1" w14:textId="77777777" w:rsidR="003E3752" w:rsidRPr="008B6096" w:rsidRDefault="003E3752" w:rsidP="003E3752">
            <w:pPr>
              <w:pStyle w:val="Nidungbng"/>
              <w:widowControl/>
              <w:numPr>
                <w:ilvl w:val="0"/>
                <w:numId w:val="6"/>
              </w:numPr>
              <w:spacing w:before="40" w:after="40"/>
              <w:jc w:val="center"/>
              <w:rPr>
                <w:sz w:val="24"/>
              </w:rPr>
            </w:pPr>
          </w:p>
        </w:tc>
        <w:tc>
          <w:tcPr>
            <w:tcW w:w="1050" w:type="dxa"/>
            <w:tcBorders>
              <w:left w:val="single" w:sz="1" w:space="0" w:color="000000"/>
              <w:bottom w:val="single" w:sz="1" w:space="0" w:color="000000"/>
            </w:tcBorders>
            <w:vAlign w:val="center"/>
          </w:tcPr>
          <w:p w14:paraId="770A1158" w14:textId="77777777" w:rsidR="003E3752" w:rsidRPr="008B6096" w:rsidRDefault="003E3752" w:rsidP="00F11C6B">
            <w:pPr>
              <w:pStyle w:val="Nidungbng"/>
              <w:spacing w:before="40" w:after="40"/>
              <w:jc w:val="center"/>
              <w:rPr>
                <w:sz w:val="24"/>
              </w:rPr>
            </w:pPr>
            <w:r w:rsidRPr="008B6096">
              <w:rPr>
                <w:sz w:val="24"/>
              </w:rPr>
              <w:t>2022</w:t>
            </w:r>
          </w:p>
        </w:tc>
        <w:tc>
          <w:tcPr>
            <w:tcW w:w="3327" w:type="dxa"/>
            <w:tcBorders>
              <w:left w:val="single" w:sz="1" w:space="0" w:color="000000"/>
              <w:bottom w:val="single" w:sz="1" w:space="0" w:color="000000"/>
            </w:tcBorders>
            <w:vAlign w:val="center"/>
          </w:tcPr>
          <w:p w14:paraId="5848547A" w14:textId="77777777" w:rsidR="003E3752" w:rsidRPr="008B6096" w:rsidRDefault="003E3752" w:rsidP="00F11C6B">
            <w:pPr>
              <w:pStyle w:val="Nidungbng"/>
              <w:spacing w:before="40" w:after="40"/>
              <w:jc w:val="center"/>
              <w:rPr>
                <w:sz w:val="24"/>
              </w:rPr>
            </w:pPr>
          </w:p>
        </w:tc>
        <w:tc>
          <w:tcPr>
            <w:tcW w:w="3341" w:type="dxa"/>
            <w:tcBorders>
              <w:left w:val="single" w:sz="1" w:space="0" w:color="000000"/>
              <w:bottom w:val="single" w:sz="1" w:space="0" w:color="000000"/>
            </w:tcBorders>
            <w:vAlign w:val="center"/>
          </w:tcPr>
          <w:p w14:paraId="69DDC1BB" w14:textId="77777777" w:rsidR="003E3752" w:rsidRPr="008B6096" w:rsidRDefault="003E3752" w:rsidP="00F11C6B">
            <w:pPr>
              <w:pStyle w:val="Nidungbng"/>
              <w:spacing w:before="40" w:after="40"/>
              <w:jc w:val="center"/>
              <w:rPr>
                <w:sz w:val="24"/>
              </w:rPr>
            </w:pPr>
          </w:p>
        </w:tc>
        <w:tc>
          <w:tcPr>
            <w:tcW w:w="3232" w:type="dxa"/>
            <w:tcBorders>
              <w:left w:val="single" w:sz="1" w:space="0" w:color="000000"/>
              <w:bottom w:val="single" w:sz="1" w:space="0" w:color="000000"/>
            </w:tcBorders>
            <w:vAlign w:val="center"/>
          </w:tcPr>
          <w:p w14:paraId="7B5E14F9" w14:textId="77777777" w:rsidR="003E3752" w:rsidRPr="008B6096" w:rsidRDefault="003E3752" w:rsidP="00F11C6B">
            <w:pPr>
              <w:pStyle w:val="Nidungbng"/>
              <w:spacing w:before="40" w:after="40"/>
              <w:jc w:val="center"/>
              <w:rPr>
                <w:sz w:val="24"/>
              </w:rPr>
            </w:pPr>
          </w:p>
        </w:tc>
        <w:tc>
          <w:tcPr>
            <w:tcW w:w="2905" w:type="dxa"/>
            <w:tcBorders>
              <w:left w:val="single" w:sz="1" w:space="0" w:color="000000"/>
              <w:bottom w:val="single" w:sz="1" w:space="0" w:color="000000"/>
              <w:right w:val="single" w:sz="1" w:space="0" w:color="000000"/>
            </w:tcBorders>
            <w:vAlign w:val="center"/>
          </w:tcPr>
          <w:p w14:paraId="63577FD4" w14:textId="77777777" w:rsidR="003E3752" w:rsidRPr="008B6096" w:rsidRDefault="003E3752" w:rsidP="00F11C6B">
            <w:pPr>
              <w:pStyle w:val="Nidungbng"/>
              <w:spacing w:before="40" w:after="40"/>
              <w:jc w:val="center"/>
              <w:rPr>
                <w:sz w:val="24"/>
              </w:rPr>
            </w:pPr>
          </w:p>
        </w:tc>
      </w:tr>
      <w:tr w:rsidR="003E3752" w:rsidRPr="008B6096" w14:paraId="536A3A69" w14:textId="77777777" w:rsidTr="00F11C6B">
        <w:tc>
          <w:tcPr>
            <w:tcW w:w="709" w:type="dxa"/>
            <w:tcBorders>
              <w:left w:val="single" w:sz="1" w:space="0" w:color="000000"/>
              <w:bottom w:val="single" w:sz="1" w:space="0" w:color="000000"/>
            </w:tcBorders>
            <w:vAlign w:val="center"/>
          </w:tcPr>
          <w:p w14:paraId="74FBECD4" w14:textId="77777777" w:rsidR="003E3752" w:rsidRPr="008B6096" w:rsidRDefault="003E3752" w:rsidP="00F11C6B">
            <w:pPr>
              <w:pStyle w:val="Nidungbng"/>
              <w:spacing w:before="40" w:after="40"/>
              <w:jc w:val="center"/>
              <w:rPr>
                <w:sz w:val="24"/>
              </w:rPr>
            </w:pPr>
          </w:p>
        </w:tc>
        <w:tc>
          <w:tcPr>
            <w:tcW w:w="1050" w:type="dxa"/>
            <w:tcBorders>
              <w:left w:val="single" w:sz="1" w:space="0" w:color="000000"/>
              <w:bottom w:val="single" w:sz="1" w:space="0" w:color="000000"/>
            </w:tcBorders>
            <w:vAlign w:val="center"/>
          </w:tcPr>
          <w:p w14:paraId="7FB97C6B" w14:textId="77777777" w:rsidR="003E3752" w:rsidRPr="008B6096" w:rsidRDefault="003E3752" w:rsidP="00F11C6B">
            <w:pPr>
              <w:pStyle w:val="Nidungbng"/>
              <w:spacing w:before="40" w:after="40"/>
              <w:jc w:val="center"/>
              <w:rPr>
                <w:b/>
                <w:bCs/>
                <w:sz w:val="24"/>
              </w:rPr>
            </w:pPr>
            <w:r w:rsidRPr="008B6096">
              <w:rPr>
                <w:b/>
                <w:bCs/>
                <w:sz w:val="24"/>
              </w:rPr>
              <w:t>Tổng</w:t>
            </w:r>
          </w:p>
        </w:tc>
        <w:tc>
          <w:tcPr>
            <w:tcW w:w="3327" w:type="dxa"/>
            <w:tcBorders>
              <w:left w:val="single" w:sz="1" w:space="0" w:color="000000"/>
              <w:bottom w:val="single" w:sz="1" w:space="0" w:color="000000"/>
            </w:tcBorders>
            <w:vAlign w:val="center"/>
          </w:tcPr>
          <w:p w14:paraId="09E71B5F" w14:textId="77777777" w:rsidR="003E3752" w:rsidRPr="008B6096" w:rsidRDefault="003E3752" w:rsidP="00F11C6B">
            <w:pPr>
              <w:pStyle w:val="Nidungbng"/>
              <w:spacing w:before="40" w:after="40"/>
              <w:jc w:val="center"/>
              <w:rPr>
                <w:b/>
                <w:bCs/>
                <w:sz w:val="24"/>
              </w:rPr>
            </w:pPr>
          </w:p>
        </w:tc>
        <w:tc>
          <w:tcPr>
            <w:tcW w:w="3341" w:type="dxa"/>
            <w:tcBorders>
              <w:left w:val="single" w:sz="1" w:space="0" w:color="000000"/>
              <w:bottom w:val="single" w:sz="1" w:space="0" w:color="000000"/>
            </w:tcBorders>
            <w:vAlign w:val="center"/>
          </w:tcPr>
          <w:p w14:paraId="0211C0CA" w14:textId="77777777" w:rsidR="003E3752" w:rsidRPr="008B6096" w:rsidRDefault="003E3752" w:rsidP="00F11C6B">
            <w:pPr>
              <w:pStyle w:val="Nidungbng"/>
              <w:spacing w:before="40" w:after="40"/>
              <w:jc w:val="center"/>
              <w:rPr>
                <w:b/>
                <w:bCs/>
                <w:sz w:val="24"/>
              </w:rPr>
            </w:pPr>
          </w:p>
        </w:tc>
        <w:tc>
          <w:tcPr>
            <w:tcW w:w="3232" w:type="dxa"/>
            <w:tcBorders>
              <w:left w:val="single" w:sz="1" w:space="0" w:color="000000"/>
              <w:bottom w:val="single" w:sz="1" w:space="0" w:color="000000"/>
            </w:tcBorders>
            <w:vAlign w:val="center"/>
          </w:tcPr>
          <w:p w14:paraId="7E1DBE7A" w14:textId="77777777" w:rsidR="003E3752" w:rsidRPr="008B6096" w:rsidRDefault="003E3752" w:rsidP="00F11C6B">
            <w:pPr>
              <w:pStyle w:val="Nidungbng"/>
              <w:spacing w:before="40" w:after="40"/>
              <w:jc w:val="center"/>
              <w:rPr>
                <w:b/>
                <w:bCs/>
                <w:sz w:val="24"/>
              </w:rPr>
            </w:pPr>
          </w:p>
        </w:tc>
        <w:tc>
          <w:tcPr>
            <w:tcW w:w="2905" w:type="dxa"/>
            <w:tcBorders>
              <w:left w:val="single" w:sz="1" w:space="0" w:color="000000"/>
              <w:bottom w:val="single" w:sz="1" w:space="0" w:color="000000"/>
              <w:right w:val="single" w:sz="1" w:space="0" w:color="000000"/>
            </w:tcBorders>
            <w:vAlign w:val="center"/>
          </w:tcPr>
          <w:p w14:paraId="562137E5" w14:textId="77777777" w:rsidR="003E3752" w:rsidRPr="008B6096" w:rsidRDefault="003E3752" w:rsidP="00F11C6B">
            <w:pPr>
              <w:pStyle w:val="Nidungbng"/>
              <w:spacing w:before="40" w:after="40"/>
              <w:jc w:val="center"/>
              <w:rPr>
                <w:b/>
                <w:bCs/>
                <w:sz w:val="24"/>
              </w:rPr>
            </w:pPr>
          </w:p>
        </w:tc>
      </w:tr>
    </w:tbl>
    <w:p w14:paraId="2D4FAF67" w14:textId="77777777" w:rsidR="003E3752" w:rsidRPr="008B6096" w:rsidRDefault="003E3752" w:rsidP="003E3752">
      <w:pPr>
        <w:rPr>
          <w:b/>
          <w:bCs/>
        </w:rPr>
      </w:pPr>
    </w:p>
    <w:p w14:paraId="6508D36A" w14:textId="77777777" w:rsidR="003E3752" w:rsidRPr="008B6096" w:rsidRDefault="003E3752" w:rsidP="003E3752">
      <w:pPr>
        <w:rPr>
          <w:b/>
          <w:bCs/>
        </w:rPr>
      </w:pPr>
      <w:r w:rsidRPr="008B6096">
        <w:rPr>
          <w:b/>
          <w:bCs/>
        </w:rPr>
        <w:t>Ghi chú</w:t>
      </w:r>
    </w:p>
    <w:p w14:paraId="1EA370E9" w14:textId="77777777" w:rsidR="003E3752" w:rsidRPr="008B6096" w:rsidRDefault="003E3752" w:rsidP="003E3752">
      <w:r w:rsidRPr="008B6096">
        <w:tab/>
        <w:t>1. Cột “Báo cáo hàng năm”: đánh dấu X nếu có báo cáo</w:t>
      </w:r>
    </w:p>
    <w:p w14:paraId="7F2F6798" w14:textId="77777777" w:rsidR="003E3752" w:rsidRPr="008B6096" w:rsidRDefault="003E3752" w:rsidP="003E3752">
      <w:r w:rsidRPr="008B6096">
        <w:tab/>
        <w:t>2. Cột “Báo cáo khác”: đánh dấu X nếu có các loại báo cáo khác. VD: báo cáo sơ kết, báo cáo chuyên đề... có ghi chú tên loại Báo cáo.</w:t>
      </w:r>
    </w:p>
    <w:p w14:paraId="58A620F6" w14:textId="77777777" w:rsidR="003E3752" w:rsidRPr="00EF075D" w:rsidRDefault="003E3752" w:rsidP="003E3752">
      <w:r w:rsidRPr="008B6096">
        <w:tab/>
        <w:t>3. Thời gian thống kê từ khi ban hành Chỉ thị đến 31/12/2022.</w:t>
      </w:r>
      <w:r w:rsidRPr="00EF075D">
        <w:t xml:space="preserve"> </w:t>
      </w:r>
    </w:p>
    <w:p w14:paraId="784B6930" w14:textId="77777777" w:rsidR="00AA461A" w:rsidRPr="00AA461A" w:rsidRDefault="00AA461A" w:rsidP="00AA461A">
      <w:pPr>
        <w:pStyle w:val="BodyText"/>
        <w:widowControl/>
        <w:suppressAutoHyphens w:val="0"/>
        <w:spacing w:before="120" w:after="0" w:line="240" w:lineRule="auto"/>
        <w:ind w:firstLine="720"/>
        <w:rPr>
          <w:lang w:val="en-US"/>
        </w:rPr>
      </w:pPr>
    </w:p>
    <w:sectPr w:rsidR="00AA461A" w:rsidRPr="00AA461A" w:rsidSect="003E3752">
      <w:pgSz w:w="16837" w:h="11905" w:orient="landscape"/>
      <w:pgMar w:top="1418" w:right="1134" w:bottom="1134" w:left="1134"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1F7D" w14:textId="77777777" w:rsidR="0028566B" w:rsidRDefault="0028566B">
      <w:r>
        <w:separator/>
      </w:r>
    </w:p>
  </w:endnote>
  <w:endnote w:type="continuationSeparator" w:id="0">
    <w:p w14:paraId="5952807A" w14:textId="77777777" w:rsidR="0028566B" w:rsidRDefault="0028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80000000" w:usb2="00000008"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BE01" w14:textId="77777777" w:rsidR="00706F71" w:rsidRDefault="00706F71">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3EE4" w14:textId="77777777" w:rsidR="0028566B" w:rsidRDefault="0028566B">
      <w:r>
        <w:separator/>
      </w:r>
    </w:p>
  </w:footnote>
  <w:footnote w:type="continuationSeparator" w:id="0">
    <w:p w14:paraId="0007480C" w14:textId="77777777" w:rsidR="0028566B" w:rsidRDefault="0028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0361" w14:textId="77777777" w:rsidR="00706F71" w:rsidRDefault="00706F71" w:rsidP="003E3752">
    <w:pPr>
      <w:pStyle w:val="Header"/>
    </w:pPr>
    <w:r>
      <w:fldChar w:fldCharType="begin"/>
    </w:r>
    <w:r>
      <w:instrText xml:space="preserve"> PAGE </w:instrText>
    </w:r>
    <w:r>
      <w:fldChar w:fldCharType="separate"/>
    </w:r>
    <w:r w:rsidR="004728D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6316" w14:textId="77777777" w:rsidR="00AA461A" w:rsidRDefault="00AA461A">
    <w:pPr>
      <w:pStyle w:val="Header"/>
    </w:pPr>
    <w:r>
      <w:fldChar w:fldCharType="begin"/>
    </w:r>
    <w:r>
      <w:instrText xml:space="preserve"> PAGE   \* MERGEFORMAT </w:instrText>
    </w:r>
    <w:r>
      <w:fldChar w:fldCharType="separate"/>
    </w:r>
    <w:r w:rsidR="004728DB">
      <w:rPr>
        <w:noProof/>
      </w:rPr>
      <w:t>1</w:t>
    </w:r>
    <w:r>
      <w:rPr>
        <w:noProof/>
      </w:rPr>
      <w:fldChar w:fldCharType="end"/>
    </w:r>
  </w:p>
  <w:p w14:paraId="689400CE" w14:textId="77777777" w:rsidR="00AA461A" w:rsidRDefault="00AA4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u10"/>
      <w:suff w:val="nothing"/>
      <w:lvlText w:val=""/>
      <w:lvlJc w:val="left"/>
      <w:pPr>
        <w:tabs>
          <w:tab w:val="num" w:pos="0"/>
        </w:tabs>
        <w:ind w:left="0" w:firstLine="0"/>
      </w:pPr>
    </w:lvl>
  </w:abstractNum>
  <w:abstractNum w:abstractNumId="1" w15:restartNumberingAfterBreak="0">
    <w:nsid w:val="16695C1A"/>
    <w:multiLevelType w:val="hybridMultilevel"/>
    <w:tmpl w:val="F06855A2"/>
    <w:lvl w:ilvl="0" w:tplc="0EBA47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B1431"/>
    <w:multiLevelType w:val="hybridMultilevel"/>
    <w:tmpl w:val="59D6DC1A"/>
    <w:lvl w:ilvl="0" w:tplc="D78244D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932E2"/>
    <w:multiLevelType w:val="hybridMultilevel"/>
    <w:tmpl w:val="A1C23C58"/>
    <w:lvl w:ilvl="0" w:tplc="AE5C6F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F32D3"/>
    <w:multiLevelType w:val="hybridMultilevel"/>
    <w:tmpl w:val="904E9EDE"/>
    <w:lvl w:ilvl="0" w:tplc="EEEECE4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67247"/>
    <w:multiLevelType w:val="hybridMultilevel"/>
    <w:tmpl w:val="B76401E4"/>
    <w:lvl w:ilvl="0" w:tplc="9D1CE0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227819">
    <w:abstractNumId w:val="0"/>
  </w:num>
  <w:num w:numId="2" w16cid:durableId="1097097424">
    <w:abstractNumId w:val="2"/>
  </w:num>
  <w:num w:numId="3" w16cid:durableId="1430615943">
    <w:abstractNumId w:val="4"/>
  </w:num>
  <w:num w:numId="4" w16cid:durableId="1119686158">
    <w:abstractNumId w:val="1"/>
  </w:num>
  <w:num w:numId="5" w16cid:durableId="1213537474">
    <w:abstractNumId w:val="3"/>
  </w:num>
  <w:num w:numId="6" w16cid:durableId="1264414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B9"/>
    <w:rsid w:val="000F2727"/>
    <w:rsid w:val="00193B8B"/>
    <w:rsid w:val="001A3F9C"/>
    <w:rsid w:val="00212653"/>
    <w:rsid w:val="0027556B"/>
    <w:rsid w:val="002828E1"/>
    <w:rsid w:val="0028566B"/>
    <w:rsid w:val="002F7151"/>
    <w:rsid w:val="003E3752"/>
    <w:rsid w:val="00456BC5"/>
    <w:rsid w:val="004728DB"/>
    <w:rsid w:val="006F1801"/>
    <w:rsid w:val="00706F71"/>
    <w:rsid w:val="00731A4D"/>
    <w:rsid w:val="00780486"/>
    <w:rsid w:val="008532B9"/>
    <w:rsid w:val="008B6096"/>
    <w:rsid w:val="009501F5"/>
    <w:rsid w:val="00960272"/>
    <w:rsid w:val="00A24E1C"/>
    <w:rsid w:val="00A822D6"/>
    <w:rsid w:val="00AA461A"/>
    <w:rsid w:val="00AF07C0"/>
    <w:rsid w:val="00B31F73"/>
    <w:rsid w:val="00B76B94"/>
    <w:rsid w:val="00CC08DD"/>
    <w:rsid w:val="00DC4253"/>
    <w:rsid w:val="00F11C6B"/>
    <w:rsid w:val="00F26A0C"/>
    <w:rsid w:val="00F97A0E"/>
    <w:rsid w:val="00FE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ef"/>
    </o:shapedefaults>
    <o:shapelayout v:ext="edit">
      <o:idmap v:ext="edit" data="1"/>
    </o:shapelayout>
  </w:shapeDefaults>
  <w:doNotEmbedSmartTags/>
  <w:decimalSymbol w:val=","/>
  <w:listSeparator w:val="."/>
  <w14:docId w14:val="200F2F48"/>
  <w15:docId w15:val="{1E2CF6BC-43EE-473B-BAA4-9651A3B0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8"/>
      <w:szCs w:val="24"/>
      <w:lang w:val="vi-VN"/>
    </w:rPr>
  </w:style>
  <w:style w:type="paragraph" w:styleId="Heading1">
    <w:name w:val="heading 1"/>
    <w:basedOn w:val="Tiu"/>
    <w:next w:val="BodyText"/>
    <w:qFormat/>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Khiunhs">
    <w:name w:val="Ký hiệu đánh số"/>
  </w:style>
  <w:style w:type="character" w:customStyle="1" w:styleId="Chmim">
    <w:name w:val="Chấm điểm"/>
    <w:rPr>
      <w:rFonts w:ascii="OpenSymbol" w:eastAsia="OpenSymbol" w:hAnsi="OpenSymbol" w:cs="OpenSymbol"/>
    </w:rPr>
  </w:style>
  <w:style w:type="paragraph" w:customStyle="1" w:styleId="Tiu">
    <w:name w:val="Tiêu đề"/>
    <w:basedOn w:val="Normal"/>
    <w:next w:val="BodyText"/>
    <w:pPr>
      <w:keepNext/>
      <w:spacing w:before="240" w:after="120"/>
    </w:pPr>
    <w:rPr>
      <w:rFonts w:ascii="Arial" w:hAnsi="Arial" w:cs="Tahoma"/>
      <w:szCs w:val="28"/>
    </w:rPr>
  </w:style>
  <w:style w:type="paragraph" w:styleId="BodyText">
    <w:name w:val="Body Text"/>
    <w:basedOn w:val="Normal"/>
    <w:pPr>
      <w:spacing w:after="142" w:line="356" w:lineRule="atLeast"/>
      <w:ind w:firstLine="709"/>
      <w:jc w:val="both"/>
    </w:pPr>
  </w:style>
  <w:style w:type="paragraph" w:styleId="List">
    <w:name w:val="List"/>
    <w:basedOn w:val="BodyText"/>
    <w:rPr>
      <w:rFonts w:cs="Tahoma"/>
    </w:rPr>
  </w:style>
  <w:style w:type="paragraph" w:customStyle="1" w:styleId="Ph">
    <w:name w:val="Phụ đề"/>
    <w:basedOn w:val="Normal"/>
    <w:pPr>
      <w:suppressLineNumbers/>
      <w:spacing w:before="120" w:after="120"/>
    </w:pPr>
    <w:rPr>
      <w:rFonts w:cs="Tahoma"/>
      <w:i/>
      <w:iCs/>
    </w:rPr>
  </w:style>
  <w:style w:type="paragraph" w:customStyle="1" w:styleId="Chmc">
    <w:name w:val="Chỉ mục"/>
    <w:basedOn w:val="Normal"/>
    <w:pPr>
      <w:suppressLineNumbers/>
    </w:pPr>
    <w:rPr>
      <w:rFonts w:cs="Tahoma"/>
    </w:rPr>
  </w:style>
  <w:style w:type="paragraph" w:customStyle="1" w:styleId="Tiu10">
    <w:name w:val="Tiêu đề 10"/>
    <w:basedOn w:val="Tiu"/>
    <w:next w:val="BodyText"/>
    <w:pPr>
      <w:numPr>
        <w:ilvl w:val="8"/>
        <w:numId w:val="1"/>
      </w:numPr>
      <w:outlineLvl w:val="8"/>
    </w:pPr>
    <w:rPr>
      <w:b/>
      <w:bCs/>
      <w:sz w:val="21"/>
      <w:szCs w:val="21"/>
    </w:rPr>
  </w:style>
  <w:style w:type="paragraph" w:styleId="Header">
    <w:name w:val="header"/>
    <w:basedOn w:val="Normal"/>
    <w:link w:val="HeaderChar"/>
    <w:uiPriority w:val="99"/>
    <w:pPr>
      <w:suppressLineNumbers/>
      <w:tabs>
        <w:tab w:val="center" w:pos="4986"/>
        <w:tab w:val="right" w:pos="9972"/>
      </w:tabs>
      <w:jc w:val="center"/>
    </w:pPr>
  </w:style>
  <w:style w:type="paragraph" w:styleId="Footer">
    <w:name w:val="footer"/>
    <w:basedOn w:val="Normal"/>
    <w:pPr>
      <w:suppressLineNumbers/>
      <w:tabs>
        <w:tab w:val="center" w:pos="4986"/>
        <w:tab w:val="right" w:pos="9972"/>
      </w:tabs>
      <w:jc w:val="center"/>
    </w:p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styleId="BodyTextFirstIndent">
    <w:name w:val="Body Text First Indent"/>
    <w:basedOn w:val="BodyText"/>
    <w:pPr>
      <w:ind w:firstLine="283"/>
    </w:pPr>
  </w:style>
  <w:style w:type="paragraph" w:customStyle="1" w:styleId="Thtudngtreo">
    <w:name w:val="Thụt đầu dòng treo"/>
    <w:basedOn w:val="BodyText"/>
    <w:pPr>
      <w:tabs>
        <w:tab w:val="left" w:pos="567"/>
      </w:tabs>
      <w:ind w:left="567" w:hanging="283"/>
    </w:pPr>
  </w:style>
  <w:style w:type="paragraph" w:styleId="BodyTextIndent">
    <w:name w:val="Body Text Indent"/>
    <w:basedOn w:val="BodyText"/>
    <w:pPr>
      <w:ind w:left="283" w:firstLine="0"/>
    </w:pPr>
  </w:style>
  <w:style w:type="character" w:customStyle="1" w:styleId="HeaderChar">
    <w:name w:val="Header Char"/>
    <w:link w:val="Header"/>
    <w:uiPriority w:val="99"/>
    <w:rsid w:val="00AA461A"/>
    <w:rPr>
      <w:rFonts w:eastAsia="Lucida Sans Unicode"/>
      <w:kern w:val="1"/>
      <w:sz w:val="28"/>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BaoCaoSoKet 5nam_ChiThi23 ChuNghiaM_L TT HCM</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BaoCaoSoKet 5nam_ChiThi23 ChuNghiaM_L TT HCM</dc:title>
  <dc:creator>Cam Ha</dc:creator>
  <cp:lastModifiedBy>user</cp:lastModifiedBy>
  <cp:revision>2</cp:revision>
  <cp:lastPrinted>2023-03-27T03:12:00Z</cp:lastPrinted>
  <dcterms:created xsi:type="dcterms:W3CDTF">2023-03-27T03:28:00Z</dcterms:created>
  <dcterms:modified xsi:type="dcterms:W3CDTF">2023-03-27T03:28:00Z</dcterms:modified>
</cp:coreProperties>
</file>