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TableGrid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254"/>
      </w:tblGrid>
      <w:tr w:rsidR="00100A31" w:rsidRPr="00203832" w:rsidTr="00B06BC9">
        <w:trPr>
          <w:jc w:val="center"/>
        </w:trPr>
        <w:tc>
          <w:tcPr>
            <w:tcW w:w="4613" w:type="dxa"/>
            <w:vAlign w:val="center"/>
          </w:tcPr>
          <w:p w:rsidR="00100A31" w:rsidRPr="004B6C56" w:rsidRDefault="00D4649E" w:rsidP="00133059">
            <w:pPr>
              <w:spacing w:before="20"/>
              <w:jc w:val="center"/>
            </w:pPr>
            <w:bookmarkStart w:id="0" w:name="_GoBack"/>
            <w:bookmarkEnd w:id="0"/>
            <w:r>
              <w:t>CÔNG ĐOÀN ĐHQG</w:t>
            </w:r>
            <w:r w:rsidR="00100A31" w:rsidRPr="004B6C56">
              <w:t xml:space="preserve"> TP.HCM</w:t>
            </w:r>
          </w:p>
        </w:tc>
        <w:tc>
          <w:tcPr>
            <w:tcW w:w="5254" w:type="dxa"/>
            <w:vAlign w:val="center"/>
          </w:tcPr>
          <w:p w:rsidR="00100A31" w:rsidRPr="004B6C56" w:rsidRDefault="00100A31" w:rsidP="00133059">
            <w:pPr>
              <w:spacing w:before="20"/>
              <w:jc w:val="center"/>
            </w:pPr>
            <w:r w:rsidRPr="004B6C56">
              <w:rPr>
                <w:b/>
              </w:rPr>
              <w:t>CỘNG HÒA XÃ HỘI CHỦ NGHĨA VIỆT NAM</w:t>
            </w:r>
          </w:p>
        </w:tc>
      </w:tr>
      <w:tr w:rsidR="00100A31" w:rsidRPr="00203832" w:rsidTr="00B06BC9">
        <w:trPr>
          <w:jc w:val="center"/>
        </w:trPr>
        <w:tc>
          <w:tcPr>
            <w:tcW w:w="4613" w:type="dxa"/>
            <w:vAlign w:val="center"/>
          </w:tcPr>
          <w:p w:rsidR="00100A31" w:rsidRPr="004B6C56" w:rsidRDefault="00100A31" w:rsidP="00D4649E">
            <w:pPr>
              <w:spacing w:before="20"/>
              <w:jc w:val="center"/>
            </w:pPr>
            <w:r w:rsidRPr="004B6C56">
              <w:rPr>
                <w:b/>
              </w:rPr>
              <w:t>CĐ</w:t>
            </w:r>
            <w:r w:rsidR="00B06BC9" w:rsidRPr="004B6C56">
              <w:rPr>
                <w:b/>
              </w:rPr>
              <w:t>CS</w:t>
            </w:r>
            <w:r w:rsidRPr="004B6C56">
              <w:rPr>
                <w:b/>
              </w:rPr>
              <w:t xml:space="preserve"> </w:t>
            </w:r>
            <w:r w:rsidR="00133059" w:rsidRPr="004B6C56">
              <w:rPr>
                <w:b/>
              </w:rPr>
              <w:t>………………..</w:t>
            </w:r>
          </w:p>
        </w:tc>
        <w:tc>
          <w:tcPr>
            <w:tcW w:w="5254" w:type="dxa"/>
            <w:vAlign w:val="center"/>
          </w:tcPr>
          <w:p w:rsidR="00100A31" w:rsidRPr="004B6C56" w:rsidRDefault="00100A31" w:rsidP="00133059">
            <w:pPr>
              <w:spacing w:before="20"/>
              <w:jc w:val="center"/>
              <w:rPr>
                <w:b/>
              </w:rPr>
            </w:pPr>
            <w:r w:rsidRPr="004B6C56">
              <w:rPr>
                <w:b/>
              </w:rPr>
              <w:t>Độc lập – Tự do – Hạnh phúc</w:t>
            </w:r>
          </w:p>
        </w:tc>
      </w:tr>
      <w:tr w:rsidR="00100A31" w:rsidRPr="00100A31" w:rsidTr="00B06BC9">
        <w:trPr>
          <w:jc w:val="center"/>
        </w:trPr>
        <w:tc>
          <w:tcPr>
            <w:tcW w:w="4613" w:type="dxa"/>
            <w:vAlign w:val="center"/>
          </w:tcPr>
          <w:p w:rsidR="00100A31" w:rsidRPr="004B6C56" w:rsidRDefault="00D931A0" w:rsidP="004B6C56">
            <w:pPr>
              <w:spacing w:before="12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15874</wp:posOffset>
                      </wp:positionV>
                      <wp:extent cx="138557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55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7pt,1.25pt" to="16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100A31" w:rsidRPr="004B6C56">
              <w:t xml:space="preserve">Số: </w:t>
            </w:r>
            <w:r w:rsidR="00EA73FB" w:rsidRPr="004B6C56">
              <w:t xml:space="preserve">     /</w:t>
            </w:r>
          </w:p>
        </w:tc>
        <w:tc>
          <w:tcPr>
            <w:tcW w:w="5254" w:type="dxa"/>
            <w:vAlign w:val="center"/>
          </w:tcPr>
          <w:p w:rsidR="00100A31" w:rsidRPr="004B6C56" w:rsidRDefault="00D931A0" w:rsidP="004B6C56">
            <w:pPr>
              <w:spacing w:before="120"/>
              <w:jc w:val="right"/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18414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.6pt,1.45pt" to="203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" strokecolor="black [3213]">
                      <o:lock v:ext="edit" shapetype="f"/>
                    </v:line>
                  </w:pict>
                </mc:Fallback>
              </mc:AlternateContent>
            </w:r>
            <w:r w:rsidR="00100A31" w:rsidRPr="004B6C56">
              <w:rPr>
                <w:i/>
              </w:rPr>
              <w:t>T</w:t>
            </w:r>
            <w:r w:rsidR="00673307" w:rsidRPr="004B6C56">
              <w:rPr>
                <w:i/>
              </w:rPr>
              <w:t>P</w:t>
            </w:r>
            <w:r w:rsidR="00100A31" w:rsidRPr="004B6C56">
              <w:rPr>
                <w:i/>
              </w:rPr>
              <w:t>.</w:t>
            </w:r>
            <w:r w:rsidR="00B06BC9" w:rsidRPr="004B6C56">
              <w:rPr>
                <w:i/>
              </w:rPr>
              <w:t xml:space="preserve"> </w:t>
            </w:r>
            <w:r w:rsidR="00100A31" w:rsidRPr="004B6C56">
              <w:rPr>
                <w:i/>
              </w:rPr>
              <w:t xml:space="preserve">Hồ Chí Minh, ngày </w:t>
            </w:r>
            <w:r w:rsidR="00133059" w:rsidRPr="004B6C56">
              <w:rPr>
                <w:i/>
              </w:rPr>
              <w:t xml:space="preserve">   </w:t>
            </w:r>
            <w:r w:rsidR="00100A31" w:rsidRPr="004B6C56">
              <w:rPr>
                <w:i/>
              </w:rPr>
              <w:t xml:space="preserve">tháng </w:t>
            </w:r>
            <w:r w:rsidR="00133059" w:rsidRPr="004B6C56">
              <w:rPr>
                <w:i/>
              </w:rPr>
              <w:t xml:space="preserve"> </w:t>
            </w:r>
            <w:r w:rsidR="007E147C" w:rsidRPr="004B6C56">
              <w:rPr>
                <w:i/>
              </w:rPr>
              <w:t xml:space="preserve"> </w:t>
            </w:r>
            <w:r w:rsidR="005B689A" w:rsidRPr="004B6C56">
              <w:rPr>
                <w:i/>
              </w:rPr>
              <w:t>năm 20</w:t>
            </w:r>
            <w:r w:rsidR="007E147C" w:rsidRPr="004B6C56">
              <w:rPr>
                <w:i/>
              </w:rPr>
              <w:t>20</w:t>
            </w:r>
          </w:p>
        </w:tc>
      </w:tr>
      <w:tr w:rsidR="00100A31" w:rsidRPr="00D4649E" w:rsidTr="00B06BC9">
        <w:trPr>
          <w:jc w:val="center"/>
        </w:trPr>
        <w:tc>
          <w:tcPr>
            <w:tcW w:w="4613" w:type="dxa"/>
            <w:vAlign w:val="center"/>
          </w:tcPr>
          <w:p w:rsidR="004B6C56" w:rsidRPr="00D4649E" w:rsidRDefault="00100A31" w:rsidP="00133059">
            <w:pPr>
              <w:spacing w:before="20"/>
              <w:jc w:val="center"/>
              <w:rPr>
                <w:i/>
                <w:lang w:val="vi-VN"/>
              </w:rPr>
            </w:pPr>
            <w:r w:rsidRPr="00D4649E">
              <w:rPr>
                <w:i/>
              </w:rPr>
              <w:t xml:space="preserve">Về việc </w:t>
            </w:r>
            <w:r w:rsidR="00C64EFA" w:rsidRPr="00D4649E">
              <w:rPr>
                <w:i/>
              </w:rPr>
              <w:t xml:space="preserve">kiện toàn </w:t>
            </w:r>
            <w:r w:rsidR="0041336B" w:rsidRPr="00D4649E">
              <w:rPr>
                <w:i/>
              </w:rPr>
              <w:t>nhân sự Ban c</w:t>
            </w:r>
            <w:r w:rsidR="00EA73FB" w:rsidRPr="00D4649E">
              <w:rPr>
                <w:i/>
              </w:rPr>
              <w:t>hấp hành</w:t>
            </w:r>
            <w:r w:rsidR="001160F9" w:rsidRPr="00D4649E">
              <w:rPr>
                <w:i/>
              </w:rPr>
              <w:t xml:space="preserve">, </w:t>
            </w:r>
          </w:p>
          <w:p w:rsidR="00133059" w:rsidRPr="00D4649E" w:rsidRDefault="00C77506" w:rsidP="00133059">
            <w:pPr>
              <w:spacing w:before="20"/>
              <w:jc w:val="center"/>
              <w:rPr>
                <w:i/>
              </w:rPr>
            </w:pPr>
            <w:r w:rsidRPr="00D4649E">
              <w:rPr>
                <w:i/>
              </w:rPr>
              <w:t xml:space="preserve">Ủy ban Kiểm tra </w:t>
            </w:r>
            <w:r w:rsidR="00100A31" w:rsidRPr="00D4649E">
              <w:rPr>
                <w:i/>
              </w:rPr>
              <w:t xml:space="preserve">CĐCS </w:t>
            </w:r>
            <w:r w:rsidR="00133059" w:rsidRPr="00D4649E">
              <w:rPr>
                <w:i/>
              </w:rPr>
              <w:t>……….</w:t>
            </w:r>
          </w:p>
          <w:p w:rsidR="00100A31" w:rsidRPr="00D4649E" w:rsidRDefault="00F4043D" w:rsidP="00133059">
            <w:pPr>
              <w:spacing w:before="20"/>
              <w:jc w:val="center"/>
              <w:rPr>
                <w:i/>
              </w:rPr>
            </w:pPr>
            <w:r w:rsidRPr="00D4649E">
              <w:rPr>
                <w:i/>
              </w:rPr>
              <w:t>nhiệm kỳ 2016</w:t>
            </w:r>
            <w:r w:rsidR="00C64EFA" w:rsidRPr="00D4649E">
              <w:rPr>
                <w:i/>
              </w:rPr>
              <w:t xml:space="preserve"> - </w:t>
            </w:r>
            <w:r w:rsidRPr="00D4649E">
              <w:rPr>
                <w:i/>
              </w:rPr>
              <w:t>2021</w:t>
            </w:r>
          </w:p>
        </w:tc>
        <w:tc>
          <w:tcPr>
            <w:tcW w:w="5254" w:type="dxa"/>
            <w:vAlign w:val="center"/>
          </w:tcPr>
          <w:p w:rsidR="00100A31" w:rsidRPr="00D4649E" w:rsidRDefault="00100A31" w:rsidP="00133059">
            <w:pPr>
              <w:spacing w:before="20"/>
              <w:jc w:val="right"/>
              <w:rPr>
                <w:i/>
              </w:rPr>
            </w:pPr>
          </w:p>
        </w:tc>
      </w:tr>
    </w:tbl>
    <w:p w:rsidR="00EA73FB" w:rsidRPr="00D4649E" w:rsidRDefault="00BA7803" w:rsidP="00D26E88">
      <w:pPr>
        <w:ind w:left="-180"/>
        <w:jc w:val="both"/>
        <w:rPr>
          <w:b/>
          <w:sz w:val="26"/>
          <w:szCs w:val="26"/>
        </w:rPr>
      </w:pPr>
      <w:r w:rsidRPr="00D4649E">
        <w:rPr>
          <w:b/>
          <w:sz w:val="26"/>
          <w:szCs w:val="26"/>
        </w:rPr>
        <w:tab/>
      </w:r>
      <w:r w:rsidRPr="00D4649E">
        <w:rPr>
          <w:b/>
          <w:sz w:val="26"/>
          <w:szCs w:val="26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22"/>
      </w:tblGrid>
      <w:tr w:rsidR="00EA73FB" w:rsidRPr="00D4649E" w:rsidTr="00EA73FB">
        <w:tc>
          <w:tcPr>
            <w:tcW w:w="1418" w:type="dxa"/>
          </w:tcPr>
          <w:p w:rsidR="00EA73FB" w:rsidRPr="00D4649E" w:rsidRDefault="00EA73FB" w:rsidP="00D26E88">
            <w:pPr>
              <w:jc w:val="right"/>
              <w:rPr>
                <w:b/>
                <w:sz w:val="28"/>
                <w:szCs w:val="26"/>
              </w:rPr>
            </w:pPr>
            <w:r w:rsidRPr="00D4649E">
              <w:rPr>
                <w:b/>
                <w:sz w:val="28"/>
                <w:szCs w:val="26"/>
              </w:rPr>
              <w:t>Kính gửi:</w:t>
            </w:r>
          </w:p>
        </w:tc>
        <w:tc>
          <w:tcPr>
            <w:tcW w:w="7122" w:type="dxa"/>
          </w:tcPr>
          <w:p w:rsidR="00EA73FB" w:rsidRPr="00D4649E" w:rsidRDefault="00EA73FB" w:rsidP="00D4649E">
            <w:pPr>
              <w:ind w:left="-108"/>
              <w:rPr>
                <w:b/>
                <w:sz w:val="28"/>
                <w:szCs w:val="26"/>
              </w:rPr>
            </w:pPr>
            <w:r w:rsidRPr="00D4649E">
              <w:rPr>
                <w:b/>
                <w:sz w:val="28"/>
                <w:szCs w:val="26"/>
              </w:rPr>
              <w:t xml:space="preserve"> Ban Thường vụ </w:t>
            </w:r>
            <w:r w:rsidR="00D4649E" w:rsidRPr="00D4649E">
              <w:rPr>
                <w:b/>
                <w:sz w:val="28"/>
                <w:szCs w:val="26"/>
              </w:rPr>
              <w:t>Công đoàn ĐHQG-HCM</w:t>
            </w:r>
          </w:p>
        </w:tc>
      </w:tr>
    </w:tbl>
    <w:p w:rsidR="00EA73FB" w:rsidRPr="00D4649E" w:rsidRDefault="00EA73FB" w:rsidP="00D26E88">
      <w:pPr>
        <w:ind w:left="-180"/>
        <w:jc w:val="both"/>
        <w:rPr>
          <w:b/>
          <w:sz w:val="26"/>
          <w:szCs w:val="26"/>
        </w:rPr>
      </w:pPr>
    </w:p>
    <w:p w:rsidR="00536EF7" w:rsidRPr="00D4649E" w:rsidRDefault="00536EF7" w:rsidP="004B6C56">
      <w:pPr>
        <w:pStyle w:val="NormalWeb"/>
        <w:spacing w:before="120" w:beforeAutospacing="0" w:after="0" w:afterAutospacing="0"/>
        <w:ind w:firstLine="720"/>
        <w:jc w:val="both"/>
        <w:rPr>
          <w:sz w:val="26"/>
          <w:szCs w:val="28"/>
        </w:rPr>
      </w:pPr>
      <w:r w:rsidRPr="00D4649E">
        <w:rPr>
          <w:sz w:val="26"/>
          <w:szCs w:val="28"/>
        </w:rPr>
        <w:t>Thực hiện Hướng dẫn số</w:t>
      </w:r>
      <w:r w:rsidR="00D4649E" w:rsidRPr="00D4649E">
        <w:rPr>
          <w:sz w:val="26"/>
          <w:szCs w:val="28"/>
        </w:rPr>
        <w:t xml:space="preserve"> 182/CĐ-ĐHQG ngày 17/9</w:t>
      </w:r>
      <w:r w:rsidRPr="00D4649E">
        <w:rPr>
          <w:sz w:val="26"/>
          <w:szCs w:val="28"/>
        </w:rPr>
        <w:t xml:space="preserve">/2020 của </w:t>
      </w:r>
      <w:r w:rsidR="00D4649E" w:rsidRPr="00D4649E">
        <w:rPr>
          <w:sz w:val="26"/>
          <w:szCs w:val="28"/>
        </w:rPr>
        <w:t>Công đoàn ĐHQG-HCM</w:t>
      </w:r>
      <w:r w:rsidRPr="00D4649E">
        <w:rPr>
          <w:sz w:val="26"/>
          <w:szCs w:val="28"/>
        </w:rPr>
        <w:t xml:space="preserve"> về Quy trình kiện toàn nhân sự</w:t>
      </w:r>
      <w:r w:rsidR="00D4649E" w:rsidRPr="00D4649E">
        <w:rPr>
          <w:sz w:val="26"/>
          <w:szCs w:val="28"/>
        </w:rPr>
        <w:t xml:space="preserve"> </w:t>
      </w:r>
      <w:r w:rsidRPr="00D4649E">
        <w:rPr>
          <w:sz w:val="26"/>
          <w:szCs w:val="28"/>
        </w:rPr>
        <w:t>ban chấp hành, ủy ban kiểm tra và các chức danh trong ban chấp hành, ủy ban kiểm tra Công đoàn cơ sở</w:t>
      </w:r>
      <w:r w:rsidR="00755313" w:rsidRPr="00D4649E">
        <w:rPr>
          <w:sz w:val="26"/>
          <w:szCs w:val="28"/>
        </w:rPr>
        <w:t xml:space="preserve">; Công đoàn </w:t>
      </w:r>
      <w:r w:rsidR="00D4649E" w:rsidRPr="00D4649E">
        <w:rPr>
          <w:sz w:val="26"/>
          <w:szCs w:val="28"/>
        </w:rPr>
        <w:t>cơ sở</w:t>
      </w:r>
      <w:r w:rsidR="00133059" w:rsidRPr="00D4649E">
        <w:rPr>
          <w:sz w:val="26"/>
          <w:szCs w:val="28"/>
        </w:rPr>
        <w:t>……….</w:t>
      </w:r>
      <w:r w:rsidR="00755313" w:rsidRPr="00D4649E">
        <w:rPr>
          <w:sz w:val="26"/>
          <w:szCs w:val="28"/>
        </w:rPr>
        <w:t xml:space="preserve"> đã thực hiện việc kiện toàn nhân sự Ban Chấp hành, Ủy ban Kiểm tra Công đoàn </w:t>
      </w:r>
      <w:r w:rsidR="00D4649E" w:rsidRPr="00D4649E">
        <w:rPr>
          <w:sz w:val="26"/>
          <w:szCs w:val="28"/>
        </w:rPr>
        <w:t>cơ sở</w:t>
      </w:r>
      <w:r w:rsidR="00755313" w:rsidRPr="00D4649E">
        <w:rPr>
          <w:sz w:val="26"/>
          <w:szCs w:val="28"/>
        </w:rPr>
        <w:t xml:space="preserve"> nhiệm kỳ </w:t>
      </w:r>
      <w:r w:rsidR="00133059" w:rsidRPr="00D4649E">
        <w:rPr>
          <w:sz w:val="26"/>
          <w:szCs w:val="28"/>
        </w:rPr>
        <w:t>20…-20…</w:t>
      </w:r>
      <w:r w:rsidR="00755313" w:rsidRPr="00D4649E">
        <w:rPr>
          <w:sz w:val="26"/>
          <w:szCs w:val="28"/>
        </w:rPr>
        <w:t xml:space="preserve"> như sau:</w:t>
      </w:r>
    </w:p>
    <w:p w:rsidR="00673307" w:rsidRPr="00D4649E" w:rsidRDefault="00EA73FB" w:rsidP="004B6C56">
      <w:pPr>
        <w:pStyle w:val="NormalWeb"/>
        <w:spacing w:before="120" w:beforeAutospacing="0" w:after="0" w:afterAutospacing="0"/>
        <w:ind w:firstLine="720"/>
        <w:jc w:val="both"/>
        <w:rPr>
          <w:sz w:val="26"/>
          <w:szCs w:val="28"/>
        </w:rPr>
      </w:pPr>
      <w:r w:rsidRPr="00D4649E">
        <w:rPr>
          <w:sz w:val="26"/>
          <w:szCs w:val="28"/>
        </w:rPr>
        <w:t xml:space="preserve">Ban Chấp hành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sz w:val="26"/>
          <w:szCs w:val="28"/>
        </w:rPr>
        <w:t xml:space="preserve"> </w:t>
      </w:r>
      <w:r w:rsidR="00133059" w:rsidRPr="00D4649E">
        <w:rPr>
          <w:sz w:val="26"/>
          <w:szCs w:val="28"/>
        </w:rPr>
        <w:t>……….</w:t>
      </w:r>
      <w:r w:rsidR="00F4043D" w:rsidRPr="00D4649E">
        <w:rPr>
          <w:sz w:val="26"/>
          <w:szCs w:val="28"/>
        </w:rPr>
        <w:t>,</w:t>
      </w:r>
      <w:r w:rsidR="00B06BC9" w:rsidRPr="00D4649E">
        <w:rPr>
          <w:sz w:val="26"/>
          <w:szCs w:val="28"/>
        </w:rPr>
        <w:t xml:space="preserve"> nhiệm kỳ </w:t>
      </w:r>
      <w:r w:rsidR="00133059" w:rsidRPr="00D4649E">
        <w:rPr>
          <w:sz w:val="26"/>
          <w:szCs w:val="28"/>
        </w:rPr>
        <w:t>20…-20…</w:t>
      </w:r>
      <w:r w:rsidR="00B06BC9" w:rsidRPr="00D4649E">
        <w:rPr>
          <w:sz w:val="26"/>
          <w:szCs w:val="28"/>
        </w:rPr>
        <w:t xml:space="preserve"> </w:t>
      </w:r>
      <w:r w:rsidR="00B777CF" w:rsidRPr="00D4649E">
        <w:rPr>
          <w:sz w:val="26"/>
          <w:szCs w:val="28"/>
        </w:rPr>
        <w:t xml:space="preserve">có </w:t>
      </w:r>
      <w:r w:rsidR="00133059" w:rsidRPr="00D4649E">
        <w:rPr>
          <w:sz w:val="26"/>
          <w:szCs w:val="28"/>
        </w:rPr>
        <w:t>……</w:t>
      </w:r>
      <w:r w:rsidR="00C64EFA" w:rsidRPr="00D4649E">
        <w:rPr>
          <w:sz w:val="26"/>
          <w:szCs w:val="28"/>
        </w:rPr>
        <w:t xml:space="preserve"> ủy viên, </w:t>
      </w:r>
      <w:r w:rsidR="00263F26" w:rsidRPr="00D4649E">
        <w:rPr>
          <w:sz w:val="26"/>
          <w:szCs w:val="28"/>
        </w:rPr>
        <w:t xml:space="preserve">đạt số lượng </w:t>
      </w:r>
      <w:r w:rsidR="00133059" w:rsidRPr="00D4649E">
        <w:rPr>
          <w:sz w:val="26"/>
          <w:szCs w:val="28"/>
        </w:rPr>
        <w:t>…/…</w:t>
      </w:r>
      <w:r w:rsidR="00263F26" w:rsidRPr="00D4649E">
        <w:rPr>
          <w:sz w:val="26"/>
          <w:szCs w:val="28"/>
        </w:rPr>
        <w:t xml:space="preserve"> </w:t>
      </w:r>
      <w:r w:rsidR="00B777CF" w:rsidRPr="00D4649E">
        <w:rPr>
          <w:sz w:val="26"/>
          <w:szCs w:val="28"/>
        </w:rPr>
        <w:t xml:space="preserve">theo </w:t>
      </w:r>
      <w:r w:rsidR="00B12E80" w:rsidRPr="00D4649E">
        <w:rPr>
          <w:sz w:val="26"/>
          <w:szCs w:val="28"/>
        </w:rPr>
        <w:t xml:space="preserve">Đề án nhân sự đã được </w:t>
      </w:r>
      <w:r w:rsidR="00B777CF" w:rsidRPr="00D4649E">
        <w:rPr>
          <w:sz w:val="26"/>
          <w:szCs w:val="28"/>
        </w:rPr>
        <w:t xml:space="preserve">Đại hội Công đoàn </w:t>
      </w:r>
      <w:r w:rsidR="00D4649E" w:rsidRPr="00D4649E">
        <w:rPr>
          <w:sz w:val="26"/>
          <w:szCs w:val="28"/>
        </w:rPr>
        <w:t>cơ sở</w:t>
      </w:r>
      <w:r w:rsidR="00B777CF" w:rsidRPr="00D4649E">
        <w:rPr>
          <w:sz w:val="26"/>
          <w:szCs w:val="28"/>
        </w:rPr>
        <w:t xml:space="preserve"> </w:t>
      </w:r>
      <w:r w:rsidR="00B12E80" w:rsidRPr="00D4649E">
        <w:rPr>
          <w:sz w:val="26"/>
          <w:szCs w:val="28"/>
        </w:rPr>
        <w:t>thông qua</w:t>
      </w:r>
      <w:r w:rsidR="00333CA7" w:rsidRPr="00D4649E">
        <w:rPr>
          <w:sz w:val="26"/>
          <w:szCs w:val="28"/>
        </w:rPr>
        <w:t>.</w:t>
      </w:r>
    </w:p>
    <w:p w:rsidR="00B12E80" w:rsidRPr="00D4649E" w:rsidRDefault="00B12E80" w:rsidP="004B6C56">
      <w:pPr>
        <w:pStyle w:val="NormalWeb"/>
        <w:spacing w:before="120" w:beforeAutospacing="0" w:after="0" w:afterAutospacing="0"/>
        <w:ind w:firstLine="720"/>
        <w:jc w:val="both"/>
        <w:rPr>
          <w:sz w:val="26"/>
          <w:szCs w:val="28"/>
        </w:rPr>
      </w:pPr>
      <w:r w:rsidRPr="00D4649E">
        <w:rPr>
          <w:sz w:val="26"/>
          <w:szCs w:val="28"/>
        </w:rPr>
        <w:t xml:space="preserve">Hiện nay đang khuyết </w:t>
      </w:r>
      <w:r w:rsidR="00F4043D" w:rsidRPr="00D4649E">
        <w:rPr>
          <w:sz w:val="26"/>
          <w:szCs w:val="28"/>
        </w:rPr>
        <w:t>01</w:t>
      </w:r>
      <w:r w:rsidRPr="00D4649E">
        <w:rPr>
          <w:sz w:val="26"/>
          <w:szCs w:val="28"/>
        </w:rPr>
        <w:t xml:space="preserve"> đ/c, cụ thể:</w:t>
      </w:r>
    </w:p>
    <w:p w:rsidR="004D21B0" w:rsidRPr="00D4649E" w:rsidRDefault="00673307" w:rsidP="004B6C56">
      <w:pPr>
        <w:pStyle w:val="NormalWeb"/>
        <w:numPr>
          <w:ilvl w:val="0"/>
          <w:numId w:val="12"/>
        </w:numPr>
        <w:spacing w:before="120" w:beforeAutospacing="0" w:after="0" w:afterAutospacing="0"/>
        <w:jc w:val="both"/>
        <w:rPr>
          <w:sz w:val="26"/>
          <w:szCs w:val="28"/>
        </w:rPr>
      </w:pPr>
      <w:r w:rsidRPr="00D4649E">
        <w:rPr>
          <w:sz w:val="26"/>
          <w:szCs w:val="28"/>
        </w:rPr>
        <w:t xml:space="preserve">Đồng </w:t>
      </w:r>
      <w:r w:rsidR="00203832" w:rsidRPr="00D4649E">
        <w:rPr>
          <w:sz w:val="26"/>
          <w:szCs w:val="28"/>
        </w:rPr>
        <w:t xml:space="preserve">chí </w:t>
      </w:r>
      <w:r w:rsidR="00133059" w:rsidRPr="00D4649E">
        <w:rPr>
          <w:sz w:val="26"/>
          <w:szCs w:val="28"/>
        </w:rPr>
        <w:t>……</w:t>
      </w:r>
      <w:r w:rsidR="00203832" w:rsidRPr="00D4649E">
        <w:rPr>
          <w:sz w:val="26"/>
          <w:szCs w:val="28"/>
        </w:rPr>
        <w:t xml:space="preserve"> </w:t>
      </w:r>
      <w:r w:rsidR="00263F26" w:rsidRPr="00D4649E">
        <w:rPr>
          <w:sz w:val="26"/>
          <w:szCs w:val="28"/>
        </w:rPr>
        <w:t>-</w:t>
      </w:r>
      <w:r w:rsidR="00203832" w:rsidRPr="00D4649E">
        <w:rPr>
          <w:sz w:val="26"/>
          <w:szCs w:val="28"/>
        </w:rPr>
        <w:t xml:space="preserve"> Ủy viên Ban Chấp hành</w:t>
      </w:r>
      <w:r w:rsidR="00536EF7" w:rsidRPr="00D4649E">
        <w:rPr>
          <w:sz w:val="26"/>
          <w:szCs w:val="28"/>
        </w:rPr>
        <w:t>, chủ nhiệm Ủy ban Kiểm tra</w:t>
      </w:r>
      <w:r w:rsidR="00B12E80" w:rsidRPr="00D4649E">
        <w:rPr>
          <w:sz w:val="26"/>
          <w:szCs w:val="28"/>
        </w:rPr>
        <w:t xml:space="preserve"> </w:t>
      </w:r>
      <w:r w:rsidR="00203832" w:rsidRPr="00D4649E">
        <w:rPr>
          <w:sz w:val="26"/>
          <w:szCs w:val="28"/>
        </w:rPr>
        <w:t>Công đoàn</w:t>
      </w:r>
      <w:r w:rsidR="001160F9" w:rsidRPr="00D4649E">
        <w:rPr>
          <w:sz w:val="26"/>
          <w:szCs w:val="28"/>
        </w:rPr>
        <w:t xml:space="preserve"> </w:t>
      </w:r>
      <w:r w:rsidR="00D4649E" w:rsidRPr="00D4649E">
        <w:rPr>
          <w:sz w:val="26"/>
          <w:szCs w:val="28"/>
        </w:rPr>
        <w:t>cơ sở</w:t>
      </w:r>
      <w:r w:rsidR="00203832" w:rsidRPr="00D4649E">
        <w:rPr>
          <w:sz w:val="26"/>
          <w:szCs w:val="28"/>
        </w:rPr>
        <w:t xml:space="preserve">, lý do: </w:t>
      </w:r>
      <w:r w:rsidR="0041336B" w:rsidRPr="00D4649E">
        <w:rPr>
          <w:sz w:val="26"/>
          <w:szCs w:val="28"/>
        </w:rPr>
        <w:t xml:space="preserve">nghỉ </w:t>
      </w:r>
      <w:r w:rsidR="00C77506" w:rsidRPr="00D4649E">
        <w:rPr>
          <w:sz w:val="26"/>
          <w:szCs w:val="28"/>
        </w:rPr>
        <w:t>việc tự nguyện</w:t>
      </w:r>
    </w:p>
    <w:p w:rsidR="00536EF7" w:rsidRPr="00D4649E" w:rsidRDefault="00203832" w:rsidP="004B6C56">
      <w:pPr>
        <w:pStyle w:val="NormalWeb"/>
        <w:spacing w:before="120" w:beforeAutospacing="0" w:after="0" w:afterAutospacing="0"/>
        <w:ind w:firstLine="720"/>
        <w:jc w:val="both"/>
        <w:rPr>
          <w:sz w:val="26"/>
          <w:szCs w:val="28"/>
        </w:rPr>
      </w:pPr>
      <w:r w:rsidRPr="00D4649E">
        <w:rPr>
          <w:sz w:val="26"/>
          <w:szCs w:val="28"/>
        </w:rPr>
        <w:t>Ngày</w:t>
      </w:r>
      <w:r w:rsidR="00F4043D" w:rsidRPr="00D4649E">
        <w:rPr>
          <w:sz w:val="26"/>
          <w:szCs w:val="28"/>
        </w:rPr>
        <w:t xml:space="preserve"> </w:t>
      </w:r>
      <w:r w:rsidR="00133059" w:rsidRPr="00D4649E">
        <w:rPr>
          <w:sz w:val="26"/>
          <w:szCs w:val="28"/>
        </w:rPr>
        <w:t>…/…/20…</w:t>
      </w:r>
      <w:r w:rsidR="00EA73FB" w:rsidRPr="00D4649E">
        <w:rPr>
          <w:sz w:val="26"/>
          <w:szCs w:val="28"/>
        </w:rPr>
        <w:t xml:space="preserve">, Ban Chấp hành Công đoàn </w:t>
      </w:r>
      <w:r w:rsidR="00D4649E" w:rsidRPr="00D4649E">
        <w:rPr>
          <w:sz w:val="26"/>
          <w:szCs w:val="28"/>
        </w:rPr>
        <w:t>cơ sở</w:t>
      </w:r>
      <w:r w:rsidR="00EA73FB" w:rsidRPr="00D4649E">
        <w:rPr>
          <w:sz w:val="26"/>
          <w:szCs w:val="28"/>
        </w:rPr>
        <w:t xml:space="preserve"> đã họp</w:t>
      </w:r>
      <w:r w:rsidR="00B777CF" w:rsidRPr="00D4649E">
        <w:rPr>
          <w:sz w:val="26"/>
          <w:szCs w:val="28"/>
        </w:rPr>
        <w:t xml:space="preserve"> về việc kiện toàn nhân </w:t>
      </w:r>
      <w:r w:rsidR="0041336B" w:rsidRPr="00D4649E">
        <w:rPr>
          <w:sz w:val="26"/>
          <w:szCs w:val="28"/>
        </w:rPr>
        <w:t>sự Ban c</w:t>
      </w:r>
      <w:r w:rsidR="00B777CF" w:rsidRPr="00D4649E">
        <w:rPr>
          <w:sz w:val="26"/>
          <w:szCs w:val="28"/>
        </w:rPr>
        <w:t>hấp hành</w:t>
      </w:r>
      <w:r w:rsidR="00536EF7" w:rsidRPr="00D4649E">
        <w:rPr>
          <w:sz w:val="26"/>
          <w:szCs w:val="28"/>
        </w:rPr>
        <w:t>, Ủy ban Kiểm tra</w:t>
      </w:r>
      <w:r w:rsidR="00B777CF" w:rsidRPr="00D4649E">
        <w:rPr>
          <w:sz w:val="26"/>
          <w:szCs w:val="28"/>
        </w:rPr>
        <w:t xml:space="preserve"> Công </w:t>
      </w:r>
      <w:r w:rsidR="00536EF7" w:rsidRPr="00D4649E">
        <w:rPr>
          <w:sz w:val="26"/>
          <w:szCs w:val="28"/>
        </w:rPr>
        <w:t xml:space="preserve">đoàn </w:t>
      </w:r>
      <w:r w:rsidR="00D4649E" w:rsidRPr="00D4649E">
        <w:rPr>
          <w:sz w:val="26"/>
          <w:szCs w:val="28"/>
        </w:rPr>
        <w:t>cơ sở</w:t>
      </w:r>
      <w:r w:rsidR="00536EF7" w:rsidRPr="00D4649E">
        <w:rPr>
          <w:sz w:val="26"/>
          <w:szCs w:val="28"/>
        </w:rPr>
        <w:t>;</w:t>
      </w:r>
      <w:r w:rsidR="00B777CF" w:rsidRPr="00D4649E">
        <w:rPr>
          <w:sz w:val="26"/>
          <w:szCs w:val="28"/>
        </w:rPr>
        <w:t xml:space="preserve"> </w:t>
      </w:r>
      <w:r w:rsidR="00536EF7" w:rsidRPr="00D4649E">
        <w:rPr>
          <w:sz w:val="26"/>
          <w:szCs w:val="28"/>
        </w:rPr>
        <w:t xml:space="preserve">đã thống nhất chủ trương; </w:t>
      </w:r>
      <w:r w:rsidR="00493D00" w:rsidRPr="00D4649E">
        <w:rPr>
          <w:sz w:val="26"/>
          <w:szCs w:val="28"/>
        </w:rPr>
        <w:t xml:space="preserve">đã làm quy trình </w:t>
      </w:r>
      <w:r w:rsidR="00536EF7" w:rsidRPr="00D4649E">
        <w:rPr>
          <w:sz w:val="26"/>
          <w:szCs w:val="28"/>
        </w:rPr>
        <w:t xml:space="preserve">giới thiệu nhân sự đảm bảo đúng </w:t>
      </w:r>
      <w:r w:rsidR="00493D00" w:rsidRPr="00D4649E">
        <w:rPr>
          <w:sz w:val="26"/>
          <w:szCs w:val="28"/>
        </w:rPr>
        <w:t xml:space="preserve">yêu cầu </w:t>
      </w:r>
      <w:r w:rsidR="00536EF7" w:rsidRPr="00D4649E">
        <w:rPr>
          <w:sz w:val="26"/>
          <w:szCs w:val="28"/>
        </w:rPr>
        <w:t xml:space="preserve">cơ cấu, tiêu chuẩn, điều kiện theo đề án nhân sự; đã bầu bổ sung nhân sự Ban chấp hành, Ủy ban Kiểm tra Công đoàn </w:t>
      </w:r>
      <w:r w:rsidR="00D4649E" w:rsidRPr="00D4649E">
        <w:rPr>
          <w:sz w:val="26"/>
          <w:szCs w:val="28"/>
        </w:rPr>
        <w:t>cơ sở</w:t>
      </w:r>
      <w:r w:rsidR="00536EF7" w:rsidRPr="00D4649E">
        <w:rPr>
          <w:sz w:val="26"/>
          <w:szCs w:val="28"/>
        </w:rPr>
        <w:t>. Kết quả như sau:</w:t>
      </w:r>
    </w:p>
    <w:p w:rsidR="00330802" w:rsidRPr="00D4649E" w:rsidRDefault="00330802" w:rsidP="004B6C56">
      <w:pPr>
        <w:pStyle w:val="NormalWeb"/>
        <w:numPr>
          <w:ilvl w:val="0"/>
          <w:numId w:val="11"/>
        </w:numPr>
        <w:tabs>
          <w:tab w:val="left" w:pos="284"/>
        </w:tabs>
        <w:spacing w:before="120" w:beforeAutospacing="0" w:after="0" w:afterAutospacing="0"/>
        <w:ind w:left="0" w:firstLine="0"/>
        <w:jc w:val="both"/>
        <w:rPr>
          <w:sz w:val="26"/>
          <w:szCs w:val="28"/>
        </w:rPr>
      </w:pPr>
      <w:r w:rsidRPr="00D4649E">
        <w:rPr>
          <w:b/>
          <w:sz w:val="26"/>
          <w:szCs w:val="28"/>
        </w:rPr>
        <w:t xml:space="preserve">Bầu bổ sung 01 Ủy viên Ban chấp hành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b/>
          <w:sz w:val="26"/>
          <w:szCs w:val="28"/>
        </w:rPr>
        <w:t>:</w:t>
      </w:r>
      <w:r w:rsidRPr="00D4649E">
        <w:rPr>
          <w:sz w:val="26"/>
          <w:szCs w:val="28"/>
        </w:rPr>
        <w:t xml:space="preserve"> </w:t>
      </w:r>
      <w:r w:rsidR="00F07C29" w:rsidRPr="00D4649E">
        <w:rPr>
          <w:sz w:val="26"/>
          <w:szCs w:val="28"/>
        </w:rPr>
        <w:t>đ/c</w:t>
      </w:r>
      <w:r w:rsidRPr="00D4649E">
        <w:rPr>
          <w:sz w:val="26"/>
          <w:szCs w:val="28"/>
        </w:rPr>
        <w:t xml:space="preserve">  </w:t>
      </w:r>
      <w:r w:rsidR="00133059" w:rsidRPr="00D4649E">
        <w:rPr>
          <w:sz w:val="26"/>
          <w:szCs w:val="28"/>
        </w:rPr>
        <w:t>………………..</w:t>
      </w:r>
      <w:r w:rsidRPr="00D4649E">
        <w:rPr>
          <w:sz w:val="26"/>
          <w:szCs w:val="28"/>
        </w:rPr>
        <w:t xml:space="preserve"> - </w:t>
      </w:r>
      <w:r w:rsidR="00133059" w:rsidRPr="00D4649E">
        <w:rPr>
          <w:sz w:val="26"/>
          <w:szCs w:val="28"/>
        </w:rPr>
        <w:t xml:space="preserve">……………….. </w:t>
      </w:r>
      <w:r w:rsidR="00D4649E" w:rsidRPr="00D4649E">
        <w:rPr>
          <w:sz w:val="26"/>
          <w:szCs w:val="28"/>
        </w:rPr>
        <w:t>CĐCS</w:t>
      </w:r>
      <w:r w:rsidRPr="00D4649E">
        <w:rPr>
          <w:sz w:val="26"/>
          <w:szCs w:val="28"/>
        </w:rPr>
        <w:t xml:space="preserve"> </w:t>
      </w:r>
      <w:r w:rsidR="00133059" w:rsidRPr="00D4649E">
        <w:rPr>
          <w:sz w:val="26"/>
          <w:szCs w:val="28"/>
        </w:rPr>
        <w:t>………………..</w:t>
      </w:r>
      <w:r w:rsidRPr="00D4649E">
        <w:rPr>
          <w:sz w:val="26"/>
          <w:szCs w:val="28"/>
        </w:rPr>
        <w:t xml:space="preserve"> đã trúng cử Ủy viên Ban Chấp hành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sz w:val="26"/>
          <w:szCs w:val="28"/>
        </w:rPr>
        <w:t xml:space="preserve"> với số phiếu </w:t>
      </w:r>
      <w:r w:rsidR="00133059" w:rsidRPr="00D4649E">
        <w:rPr>
          <w:sz w:val="26"/>
          <w:szCs w:val="28"/>
        </w:rPr>
        <w:t>…/… ,</w:t>
      </w:r>
      <w:r w:rsidRPr="00D4649E">
        <w:rPr>
          <w:sz w:val="26"/>
          <w:szCs w:val="28"/>
        </w:rPr>
        <w:t xml:space="preserve"> tỷ lệ 100%.</w:t>
      </w:r>
    </w:p>
    <w:p w:rsidR="00330802" w:rsidRPr="00D4649E" w:rsidRDefault="00330802" w:rsidP="004B6C56">
      <w:pPr>
        <w:pStyle w:val="NormalWeb"/>
        <w:numPr>
          <w:ilvl w:val="0"/>
          <w:numId w:val="11"/>
        </w:numPr>
        <w:tabs>
          <w:tab w:val="left" w:pos="284"/>
        </w:tabs>
        <w:spacing w:before="120" w:beforeAutospacing="0" w:after="0" w:afterAutospacing="0"/>
        <w:ind w:left="0" w:firstLine="0"/>
        <w:jc w:val="both"/>
        <w:rPr>
          <w:sz w:val="26"/>
          <w:szCs w:val="28"/>
        </w:rPr>
      </w:pPr>
      <w:r w:rsidRPr="00D4649E">
        <w:rPr>
          <w:b/>
          <w:sz w:val="26"/>
          <w:szCs w:val="28"/>
        </w:rPr>
        <w:t xml:space="preserve">Bầu bổ sung 01 Ủy viên Ủy ban Kiểm tra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b/>
          <w:sz w:val="26"/>
          <w:szCs w:val="28"/>
        </w:rPr>
        <w:t>:</w:t>
      </w:r>
      <w:r w:rsidRPr="00D4649E">
        <w:rPr>
          <w:sz w:val="26"/>
          <w:szCs w:val="28"/>
        </w:rPr>
        <w:t xml:space="preserve"> </w:t>
      </w:r>
      <w:r w:rsidR="00133059" w:rsidRPr="00D4649E">
        <w:rPr>
          <w:sz w:val="26"/>
          <w:szCs w:val="28"/>
        </w:rPr>
        <w:t xml:space="preserve">đ/c  ……………….. - ……………….. </w:t>
      </w:r>
      <w:r w:rsidR="00D4649E" w:rsidRPr="00D4649E">
        <w:rPr>
          <w:sz w:val="26"/>
          <w:szCs w:val="28"/>
        </w:rPr>
        <w:t>CĐCS</w:t>
      </w:r>
      <w:r w:rsidR="00133059" w:rsidRPr="00D4649E">
        <w:rPr>
          <w:sz w:val="26"/>
          <w:szCs w:val="28"/>
        </w:rPr>
        <w:t xml:space="preserve">……………….. đã trúng cử Ủy viên </w:t>
      </w:r>
      <w:r w:rsidRPr="00D4649E">
        <w:rPr>
          <w:sz w:val="26"/>
          <w:szCs w:val="28"/>
        </w:rPr>
        <w:t xml:space="preserve">Ủy ban Kiểm tra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sz w:val="26"/>
          <w:szCs w:val="28"/>
        </w:rPr>
        <w:t xml:space="preserve"> với số phiếu </w:t>
      </w:r>
      <w:r w:rsidR="00133059" w:rsidRPr="00D4649E">
        <w:rPr>
          <w:sz w:val="26"/>
          <w:szCs w:val="28"/>
        </w:rPr>
        <w:t>…/… , tỷ lệ 100%.</w:t>
      </w:r>
    </w:p>
    <w:p w:rsidR="00133059" w:rsidRPr="00D4649E" w:rsidRDefault="00133059" w:rsidP="004B6C56">
      <w:pPr>
        <w:pStyle w:val="NormalWeb"/>
        <w:numPr>
          <w:ilvl w:val="0"/>
          <w:numId w:val="11"/>
        </w:numPr>
        <w:tabs>
          <w:tab w:val="left" w:pos="284"/>
        </w:tabs>
        <w:spacing w:before="120" w:beforeAutospacing="0" w:after="0" w:afterAutospacing="0"/>
        <w:ind w:left="0" w:firstLine="0"/>
        <w:jc w:val="both"/>
        <w:rPr>
          <w:sz w:val="26"/>
          <w:szCs w:val="28"/>
        </w:rPr>
      </w:pPr>
      <w:r w:rsidRPr="00D4649E">
        <w:rPr>
          <w:b/>
          <w:sz w:val="26"/>
          <w:szCs w:val="28"/>
        </w:rPr>
        <w:t xml:space="preserve">Bầu bổ sung 01 Chủ nhiệm Ủy ban Kiểm tra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b/>
          <w:sz w:val="26"/>
          <w:szCs w:val="28"/>
        </w:rPr>
        <w:t>:</w:t>
      </w:r>
      <w:r w:rsidRPr="00D4649E">
        <w:rPr>
          <w:sz w:val="26"/>
          <w:szCs w:val="28"/>
        </w:rPr>
        <w:t xml:space="preserve"> đ/c  ……………….. - ……………….. </w:t>
      </w:r>
      <w:r w:rsidR="00D4649E" w:rsidRPr="00D4649E">
        <w:rPr>
          <w:sz w:val="26"/>
          <w:szCs w:val="28"/>
        </w:rPr>
        <w:t>CĐCS</w:t>
      </w:r>
      <w:r w:rsidRPr="00D4649E">
        <w:rPr>
          <w:sz w:val="26"/>
          <w:szCs w:val="28"/>
        </w:rPr>
        <w:t xml:space="preserve"> ……………….. đã trúng cử Chủ nhiệm Ủy ban Kiểm tra Công đoàn </w:t>
      </w:r>
      <w:r w:rsidR="00D4649E" w:rsidRPr="00D4649E">
        <w:rPr>
          <w:sz w:val="26"/>
          <w:szCs w:val="28"/>
        </w:rPr>
        <w:t>cơ sở</w:t>
      </w:r>
      <w:r w:rsidRPr="00D4649E">
        <w:rPr>
          <w:sz w:val="26"/>
          <w:szCs w:val="28"/>
        </w:rPr>
        <w:t xml:space="preserve"> với số phiếu …/… , tỷ lệ 100%.</w:t>
      </w:r>
    </w:p>
    <w:p w:rsidR="00203832" w:rsidRPr="00D4649E" w:rsidRDefault="00536EF7" w:rsidP="004B6C56">
      <w:pPr>
        <w:pStyle w:val="NormalWeb"/>
        <w:spacing w:before="120" w:beforeAutospacing="0" w:after="0" w:afterAutospacing="0"/>
        <w:ind w:firstLine="720"/>
        <w:jc w:val="both"/>
        <w:rPr>
          <w:bCs/>
          <w:sz w:val="26"/>
          <w:szCs w:val="28"/>
        </w:rPr>
      </w:pPr>
      <w:r w:rsidRPr="00D4649E">
        <w:rPr>
          <w:sz w:val="26"/>
          <w:szCs w:val="28"/>
        </w:rPr>
        <w:t>Kính</w:t>
      </w:r>
      <w:r w:rsidR="00493D00" w:rsidRPr="00D4649E">
        <w:rPr>
          <w:sz w:val="26"/>
          <w:szCs w:val="28"/>
        </w:rPr>
        <w:t xml:space="preserve"> báo cáo kết quả bầu bổ sung, kính</w:t>
      </w:r>
      <w:r w:rsidRPr="00D4649E">
        <w:rPr>
          <w:sz w:val="26"/>
          <w:szCs w:val="28"/>
        </w:rPr>
        <w:t xml:space="preserve"> </w:t>
      </w:r>
      <w:r w:rsidR="00493D00" w:rsidRPr="00D4649E">
        <w:rPr>
          <w:sz w:val="26"/>
          <w:szCs w:val="28"/>
        </w:rPr>
        <w:t>trình</w:t>
      </w:r>
      <w:r w:rsidRPr="00D4649E">
        <w:rPr>
          <w:sz w:val="26"/>
          <w:szCs w:val="28"/>
        </w:rPr>
        <w:t xml:space="preserve"> </w:t>
      </w:r>
      <w:r w:rsidR="00D4649E" w:rsidRPr="00D4649E">
        <w:rPr>
          <w:sz w:val="26"/>
          <w:szCs w:val="28"/>
        </w:rPr>
        <w:t>BanThường vụ Công đoàn ĐHQG-HCM</w:t>
      </w:r>
      <w:r w:rsidRPr="00D4649E">
        <w:rPr>
          <w:sz w:val="26"/>
          <w:szCs w:val="28"/>
        </w:rPr>
        <w:t xml:space="preserve"> xem xét công nhận nhân sự bổ sung của Công đoàn </w:t>
      </w:r>
      <w:r w:rsidR="00133059" w:rsidRPr="00D4649E">
        <w:rPr>
          <w:sz w:val="26"/>
          <w:szCs w:val="28"/>
        </w:rPr>
        <w:t>…………………</w:t>
      </w:r>
      <w:r w:rsidRPr="00D4649E">
        <w:rPr>
          <w:sz w:val="26"/>
          <w:szCs w:val="28"/>
        </w:rPr>
        <w:t>, nhiệm kỳ 20</w:t>
      </w:r>
      <w:r w:rsidR="00133059" w:rsidRPr="00D4649E">
        <w:rPr>
          <w:sz w:val="26"/>
          <w:szCs w:val="28"/>
        </w:rPr>
        <w:t>…</w:t>
      </w:r>
      <w:r w:rsidRPr="00D4649E">
        <w:rPr>
          <w:sz w:val="26"/>
          <w:szCs w:val="28"/>
        </w:rPr>
        <w:t xml:space="preserve"> - 20</w:t>
      </w:r>
      <w:r w:rsidR="00133059" w:rsidRPr="00D4649E">
        <w:rPr>
          <w:sz w:val="26"/>
          <w:szCs w:val="28"/>
        </w:rPr>
        <w:t>…</w:t>
      </w:r>
      <w:r w:rsidR="00493D00" w:rsidRPr="00D4649E">
        <w:rPr>
          <w:sz w:val="26"/>
          <w:szCs w:val="28"/>
        </w:rPr>
        <w:t>.</w:t>
      </w:r>
    </w:p>
    <w:p w:rsidR="00C64EFA" w:rsidRPr="00D4649E" w:rsidRDefault="00C64EFA" w:rsidP="004B6C56">
      <w:pPr>
        <w:pStyle w:val="ListParagraph"/>
        <w:spacing w:before="120" w:after="120"/>
        <w:contextualSpacing w:val="0"/>
        <w:jc w:val="both"/>
        <w:rPr>
          <w:bCs/>
          <w:sz w:val="26"/>
          <w:szCs w:val="28"/>
        </w:rPr>
      </w:pPr>
      <w:r w:rsidRPr="00D4649E">
        <w:rPr>
          <w:bCs/>
          <w:sz w:val="26"/>
          <w:szCs w:val="28"/>
        </w:rPr>
        <w:t>Trân trọng.</w:t>
      </w:r>
      <w:r w:rsidR="00E43933" w:rsidRPr="00D4649E">
        <w:rPr>
          <w:bCs/>
          <w:sz w:val="26"/>
          <w:szCs w:val="28"/>
          <w:vertAlign w:val="subscript"/>
        </w:rPr>
        <w:t>/</w:t>
      </w:r>
      <w:r w:rsidR="00E43933" w:rsidRPr="00D4649E">
        <w:rPr>
          <w:bCs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9"/>
      </w:tblGrid>
      <w:tr w:rsidR="00493D00" w:rsidRPr="00D4649E" w:rsidTr="00100A31">
        <w:tc>
          <w:tcPr>
            <w:tcW w:w="4768" w:type="dxa"/>
          </w:tcPr>
          <w:p w:rsidR="00100A31" w:rsidRPr="00D4649E" w:rsidRDefault="00100A31" w:rsidP="00673307">
            <w:pPr>
              <w:spacing w:before="20"/>
              <w:jc w:val="both"/>
              <w:rPr>
                <w:b/>
                <w:i/>
              </w:rPr>
            </w:pPr>
            <w:r w:rsidRPr="00D4649E">
              <w:rPr>
                <w:b/>
                <w:i/>
              </w:rPr>
              <w:t>Nơi nhận:</w:t>
            </w:r>
            <w:r w:rsidRPr="00D4649E">
              <w:rPr>
                <w:b/>
                <w:i/>
                <w:sz w:val="22"/>
                <w:szCs w:val="22"/>
              </w:rPr>
              <w:tab/>
            </w:r>
            <w:r w:rsidRPr="00D4649E">
              <w:rPr>
                <w:b/>
                <w:i/>
                <w:sz w:val="22"/>
                <w:szCs w:val="22"/>
              </w:rPr>
              <w:tab/>
            </w:r>
            <w:r w:rsidRPr="00D4649E">
              <w:rPr>
                <w:b/>
                <w:i/>
                <w:sz w:val="22"/>
                <w:szCs w:val="22"/>
              </w:rPr>
              <w:tab/>
            </w:r>
            <w:r w:rsidRPr="00D4649E">
              <w:rPr>
                <w:b/>
                <w:i/>
                <w:sz w:val="22"/>
                <w:szCs w:val="22"/>
              </w:rPr>
              <w:tab/>
            </w:r>
            <w:r w:rsidRPr="00D4649E">
              <w:rPr>
                <w:b/>
                <w:i/>
              </w:rPr>
              <w:t xml:space="preserve">    </w:t>
            </w:r>
          </w:p>
          <w:p w:rsidR="00100A31" w:rsidRPr="00D4649E" w:rsidRDefault="00100A31" w:rsidP="00673307">
            <w:pPr>
              <w:pStyle w:val="ListParagraph"/>
              <w:numPr>
                <w:ilvl w:val="0"/>
                <w:numId w:val="1"/>
              </w:numPr>
              <w:spacing w:before="20"/>
              <w:ind w:left="142" w:hanging="142"/>
              <w:contextualSpacing w:val="0"/>
            </w:pPr>
            <w:r w:rsidRPr="00D4649E">
              <w:t>Như trên;</w:t>
            </w:r>
          </w:p>
          <w:p w:rsidR="00100A31" w:rsidRPr="00D4649E" w:rsidRDefault="0092547D" w:rsidP="00673307">
            <w:pPr>
              <w:pStyle w:val="ListParagraph"/>
              <w:numPr>
                <w:ilvl w:val="0"/>
                <w:numId w:val="1"/>
              </w:numPr>
              <w:spacing w:before="20"/>
              <w:ind w:left="142" w:hanging="142"/>
              <w:contextualSpacing w:val="0"/>
            </w:pPr>
            <w:r w:rsidRPr="00D4649E">
              <w:rPr>
                <w:lang w:val="vi-VN"/>
              </w:rPr>
              <w:t>Đảng ủy</w:t>
            </w:r>
            <w:r w:rsidR="00F07C29" w:rsidRPr="00D4649E">
              <w:t xml:space="preserve"> </w:t>
            </w:r>
            <w:r w:rsidR="00100A31" w:rsidRPr="00D4649E">
              <w:t xml:space="preserve"> </w:t>
            </w:r>
            <w:r w:rsidR="001160F9" w:rsidRPr="00D4649E">
              <w:t>(</w:t>
            </w:r>
            <w:r w:rsidR="00100A31" w:rsidRPr="00D4649E">
              <w:t>để báo cáo</w:t>
            </w:r>
            <w:r w:rsidR="001160F9" w:rsidRPr="00D4649E">
              <w:t>)</w:t>
            </w:r>
            <w:r w:rsidR="00100A31" w:rsidRPr="00D4649E">
              <w:t>;</w:t>
            </w:r>
          </w:p>
          <w:p w:rsidR="00100A31" w:rsidRPr="00D4649E" w:rsidRDefault="00100A31" w:rsidP="00673307">
            <w:pPr>
              <w:pStyle w:val="ListParagraph"/>
              <w:numPr>
                <w:ilvl w:val="0"/>
                <w:numId w:val="1"/>
              </w:numPr>
              <w:spacing w:before="20"/>
              <w:ind w:left="142" w:hanging="142"/>
              <w:contextualSpacing w:val="0"/>
              <w:rPr>
                <w:sz w:val="20"/>
                <w:szCs w:val="20"/>
              </w:rPr>
            </w:pPr>
            <w:r w:rsidRPr="00D4649E">
              <w:t>Lưu.</w:t>
            </w:r>
          </w:p>
        </w:tc>
        <w:tc>
          <w:tcPr>
            <w:tcW w:w="4769" w:type="dxa"/>
          </w:tcPr>
          <w:p w:rsidR="00100A31" w:rsidRPr="00D4649E" w:rsidRDefault="00100A31" w:rsidP="00673307">
            <w:pPr>
              <w:pStyle w:val="NormalWeb"/>
              <w:spacing w:before="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4649E">
              <w:rPr>
                <w:b/>
                <w:sz w:val="26"/>
                <w:szCs w:val="26"/>
              </w:rPr>
              <w:t xml:space="preserve">TM. BAN CHẤP HÀNH </w:t>
            </w:r>
          </w:p>
          <w:p w:rsidR="00100A31" w:rsidRPr="00D4649E" w:rsidRDefault="00100A31" w:rsidP="00673307">
            <w:pPr>
              <w:pStyle w:val="NormalWeb"/>
              <w:spacing w:before="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4649E">
              <w:rPr>
                <w:b/>
                <w:sz w:val="26"/>
                <w:szCs w:val="26"/>
              </w:rPr>
              <w:t>CHỦ TỊCH</w:t>
            </w:r>
          </w:p>
          <w:p w:rsidR="00100A31" w:rsidRPr="00D4649E" w:rsidRDefault="00100A31" w:rsidP="00673307">
            <w:pPr>
              <w:pStyle w:val="NormalWeb"/>
              <w:spacing w:before="20" w:beforeAutospacing="0" w:after="0" w:afterAutospacing="0"/>
              <w:rPr>
                <w:sz w:val="28"/>
                <w:szCs w:val="26"/>
              </w:rPr>
            </w:pPr>
          </w:p>
          <w:p w:rsidR="00493D00" w:rsidRPr="00D4649E" w:rsidRDefault="00493D00" w:rsidP="00673307">
            <w:pPr>
              <w:pStyle w:val="NormalWeb"/>
              <w:spacing w:before="20" w:beforeAutospacing="0" w:after="0" w:afterAutospacing="0"/>
              <w:rPr>
                <w:sz w:val="28"/>
                <w:szCs w:val="26"/>
              </w:rPr>
            </w:pPr>
          </w:p>
        </w:tc>
      </w:tr>
    </w:tbl>
    <w:p w:rsidR="00673307" w:rsidRPr="00D4649E" w:rsidRDefault="00673307" w:rsidP="00C77506">
      <w:pPr>
        <w:jc w:val="both"/>
        <w:rPr>
          <w:i/>
          <w:sz w:val="40"/>
        </w:rPr>
      </w:pPr>
    </w:p>
    <w:sectPr w:rsidR="00673307" w:rsidRPr="00D4649E" w:rsidSect="00493D00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5A"/>
    <w:multiLevelType w:val="hybridMultilevel"/>
    <w:tmpl w:val="2F46156C"/>
    <w:lvl w:ilvl="0" w:tplc="1D3040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C2013D"/>
    <w:multiLevelType w:val="hybridMultilevel"/>
    <w:tmpl w:val="F064B92C"/>
    <w:lvl w:ilvl="0" w:tplc="D5328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27DCA"/>
    <w:multiLevelType w:val="hybridMultilevel"/>
    <w:tmpl w:val="3DA8E80C"/>
    <w:lvl w:ilvl="0" w:tplc="EE280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D324D39"/>
    <w:multiLevelType w:val="hybridMultilevel"/>
    <w:tmpl w:val="91447EDA"/>
    <w:lvl w:ilvl="0" w:tplc="F614EF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6648F"/>
    <w:multiLevelType w:val="hybridMultilevel"/>
    <w:tmpl w:val="50984A80"/>
    <w:lvl w:ilvl="0" w:tplc="281AC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404D9B"/>
    <w:multiLevelType w:val="hybridMultilevel"/>
    <w:tmpl w:val="A24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B32A4"/>
    <w:multiLevelType w:val="hybridMultilevel"/>
    <w:tmpl w:val="E24ADBA0"/>
    <w:lvl w:ilvl="0" w:tplc="91666024">
      <w:start w:val="1"/>
      <w:numFmt w:val="upperRoman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  <w:b/>
        <w:i w:val="0"/>
      </w:rPr>
    </w:lvl>
    <w:lvl w:ilvl="1" w:tplc="2C6805C2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eastAsia="Times New Roman" w:hAnsi="Times New Roman" w:cs="Times New Roman"/>
      </w:rPr>
    </w:lvl>
    <w:lvl w:ilvl="2" w:tplc="965E0EE4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hint="default"/>
      </w:rPr>
    </w:lvl>
    <w:lvl w:ilvl="3" w:tplc="D42C31BA">
      <w:start w:val="1"/>
      <w:numFmt w:val="bullet"/>
      <w:lvlText w:val="­"/>
      <w:lvlJc w:val="left"/>
      <w:pPr>
        <w:tabs>
          <w:tab w:val="num" w:pos="2520"/>
        </w:tabs>
        <w:ind w:left="252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46959"/>
    <w:multiLevelType w:val="hybridMultilevel"/>
    <w:tmpl w:val="C738601E"/>
    <w:lvl w:ilvl="0" w:tplc="9B1AA8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D92758B"/>
    <w:multiLevelType w:val="hybridMultilevel"/>
    <w:tmpl w:val="221CD558"/>
    <w:lvl w:ilvl="0" w:tplc="BD8AD676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9">
    <w:nsid w:val="5F713E5C"/>
    <w:multiLevelType w:val="hybridMultilevel"/>
    <w:tmpl w:val="DF101898"/>
    <w:lvl w:ilvl="0" w:tplc="F614EF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E3B19"/>
    <w:multiLevelType w:val="hybridMultilevel"/>
    <w:tmpl w:val="B9CA02CC"/>
    <w:lvl w:ilvl="0" w:tplc="9EB86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EB7049"/>
    <w:multiLevelType w:val="hybridMultilevel"/>
    <w:tmpl w:val="EA2C4110"/>
    <w:lvl w:ilvl="0" w:tplc="694E62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370C3E"/>
    <w:multiLevelType w:val="hybridMultilevel"/>
    <w:tmpl w:val="D5FA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E2254"/>
    <w:multiLevelType w:val="hybridMultilevel"/>
    <w:tmpl w:val="B5087686"/>
    <w:lvl w:ilvl="0" w:tplc="219CD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5C18C9"/>
    <w:multiLevelType w:val="hybridMultilevel"/>
    <w:tmpl w:val="24C29EF6"/>
    <w:lvl w:ilvl="0" w:tplc="C80632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9B1A1F"/>
    <w:multiLevelType w:val="hybridMultilevel"/>
    <w:tmpl w:val="7AD49420"/>
    <w:lvl w:ilvl="0" w:tplc="79BCC0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1C6AB1"/>
    <w:multiLevelType w:val="hybridMultilevel"/>
    <w:tmpl w:val="9A5E7AA4"/>
    <w:lvl w:ilvl="0" w:tplc="714E3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03"/>
    <w:rsid w:val="000D286E"/>
    <w:rsid w:val="000D3E64"/>
    <w:rsid w:val="00100A31"/>
    <w:rsid w:val="001160F9"/>
    <w:rsid w:val="00133059"/>
    <w:rsid w:val="00147284"/>
    <w:rsid w:val="00152404"/>
    <w:rsid w:val="001C47A1"/>
    <w:rsid w:val="00203832"/>
    <w:rsid w:val="00263F26"/>
    <w:rsid w:val="00267D55"/>
    <w:rsid w:val="002B0F7F"/>
    <w:rsid w:val="002F2F2A"/>
    <w:rsid w:val="00330802"/>
    <w:rsid w:val="00333CA7"/>
    <w:rsid w:val="00366FD2"/>
    <w:rsid w:val="00384181"/>
    <w:rsid w:val="004072D3"/>
    <w:rsid w:val="0041336B"/>
    <w:rsid w:val="00493D00"/>
    <w:rsid w:val="004B124E"/>
    <w:rsid w:val="004B6C56"/>
    <w:rsid w:val="004D21B0"/>
    <w:rsid w:val="00536EF7"/>
    <w:rsid w:val="0056573E"/>
    <w:rsid w:val="005B689A"/>
    <w:rsid w:val="00625EC9"/>
    <w:rsid w:val="00673307"/>
    <w:rsid w:val="00676A61"/>
    <w:rsid w:val="00700F2A"/>
    <w:rsid w:val="00755313"/>
    <w:rsid w:val="00765841"/>
    <w:rsid w:val="007E147C"/>
    <w:rsid w:val="00827777"/>
    <w:rsid w:val="00901983"/>
    <w:rsid w:val="0090640F"/>
    <w:rsid w:val="0092547D"/>
    <w:rsid w:val="0093539D"/>
    <w:rsid w:val="0097254D"/>
    <w:rsid w:val="00977B7A"/>
    <w:rsid w:val="009C04F1"/>
    <w:rsid w:val="00B06BC9"/>
    <w:rsid w:val="00B12E80"/>
    <w:rsid w:val="00B177FB"/>
    <w:rsid w:val="00B777CF"/>
    <w:rsid w:val="00BA53E4"/>
    <w:rsid w:val="00BA7803"/>
    <w:rsid w:val="00C64EFA"/>
    <w:rsid w:val="00C77506"/>
    <w:rsid w:val="00CA05BC"/>
    <w:rsid w:val="00D26E88"/>
    <w:rsid w:val="00D326DB"/>
    <w:rsid w:val="00D4649E"/>
    <w:rsid w:val="00D931A0"/>
    <w:rsid w:val="00DD2E9D"/>
    <w:rsid w:val="00DE3BA4"/>
    <w:rsid w:val="00DF39C8"/>
    <w:rsid w:val="00E332DF"/>
    <w:rsid w:val="00E43933"/>
    <w:rsid w:val="00E61DF1"/>
    <w:rsid w:val="00E71857"/>
    <w:rsid w:val="00E94FBC"/>
    <w:rsid w:val="00EA73FB"/>
    <w:rsid w:val="00EA7C41"/>
    <w:rsid w:val="00F07C29"/>
    <w:rsid w:val="00F32C50"/>
    <w:rsid w:val="00F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8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7803"/>
    <w:pPr>
      <w:ind w:left="720"/>
      <w:contextualSpacing/>
    </w:pPr>
  </w:style>
  <w:style w:type="table" w:styleId="TableGrid">
    <w:name w:val="Table Grid"/>
    <w:basedOn w:val="TableNormal"/>
    <w:uiPriority w:val="59"/>
    <w:rsid w:val="00100A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8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7803"/>
    <w:pPr>
      <w:ind w:left="720"/>
      <w:contextualSpacing/>
    </w:pPr>
  </w:style>
  <w:style w:type="table" w:styleId="TableGrid">
    <w:name w:val="Table Grid"/>
    <w:basedOn w:val="TableNormal"/>
    <w:uiPriority w:val="59"/>
    <w:rsid w:val="00100A3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C2F-FDA9-4834-B402-41355BB9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</cp:lastModifiedBy>
  <cp:revision>2</cp:revision>
  <cp:lastPrinted>2016-11-29T01:53:00Z</cp:lastPrinted>
  <dcterms:created xsi:type="dcterms:W3CDTF">2020-10-02T02:09:00Z</dcterms:created>
  <dcterms:modified xsi:type="dcterms:W3CDTF">2020-10-02T02:09:00Z</dcterms:modified>
</cp:coreProperties>
</file>