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CC"/>
  <w:body>
    <w:p w:rsidR="00B41B6B" w:rsidRPr="00B41B6B" w:rsidRDefault="00B41B6B" w:rsidP="00B41B6B">
      <w:pPr>
        <w:tabs>
          <w:tab w:val="left" w:pos="365"/>
          <w:tab w:val="left" w:pos="4921"/>
        </w:tabs>
        <w:spacing w:line="310" w:lineRule="exact"/>
        <w:jc w:val="center"/>
        <w:rPr>
          <w:b/>
          <w:color w:val="000000" w:themeColor="text1"/>
        </w:rPr>
      </w:pPr>
      <w:bookmarkStart w:id="0" w:name="_GoBack"/>
      <w:bookmarkEnd w:id="0"/>
      <w:r w:rsidRPr="00B41B6B">
        <w:rPr>
          <w:b/>
          <w:color w:val="000000" w:themeColor="text1"/>
        </w:rPr>
        <w:t>PH</w:t>
      </w:r>
      <w:r>
        <w:rPr>
          <w:b/>
          <w:color w:val="000000" w:themeColor="text1"/>
        </w:rPr>
        <w:t>Ầ</w:t>
      </w:r>
      <w:r w:rsidRPr="00B41B6B">
        <w:rPr>
          <w:b/>
          <w:color w:val="000000" w:themeColor="text1"/>
        </w:rPr>
        <w:t>N LÀM VIỆC CỦA BAN BẦU CỬ</w:t>
      </w:r>
    </w:p>
    <w:p w:rsidR="00B41B6B" w:rsidRDefault="00B41B6B" w:rsidP="00B41B6B">
      <w:pPr>
        <w:tabs>
          <w:tab w:val="left" w:pos="365"/>
          <w:tab w:val="left" w:pos="4921"/>
        </w:tabs>
        <w:spacing w:line="310" w:lineRule="exact"/>
        <w:jc w:val="center"/>
        <w:rPr>
          <w:b/>
          <w:color w:val="000000" w:themeColor="text1"/>
        </w:rPr>
      </w:pPr>
      <w:r w:rsidRPr="00B41B6B">
        <w:rPr>
          <w:b/>
          <w:color w:val="000000" w:themeColor="text1"/>
        </w:rPr>
        <w:t xml:space="preserve">TRONG HỘI NGHỊ BẦU BỔ SUNG </w:t>
      </w:r>
      <w:r w:rsidRPr="00B41B6B">
        <w:rPr>
          <w:b/>
          <w:color w:val="0070C0"/>
        </w:rPr>
        <w:t>BAN CHẤP HÀNH</w:t>
      </w:r>
      <w:r w:rsidRPr="00B41B6B">
        <w:rPr>
          <w:b/>
          <w:color w:val="000000" w:themeColor="text1"/>
        </w:rPr>
        <w:t xml:space="preserve"> CĐCS</w:t>
      </w:r>
    </w:p>
    <w:p w:rsidR="00A752E6" w:rsidRPr="00A752E6" w:rsidRDefault="00A752E6" w:rsidP="00B41B6B">
      <w:pPr>
        <w:tabs>
          <w:tab w:val="left" w:pos="365"/>
          <w:tab w:val="left" w:pos="4921"/>
        </w:tabs>
        <w:spacing w:line="310" w:lineRule="exact"/>
        <w:jc w:val="center"/>
        <w:rPr>
          <w:b/>
          <w:color w:val="FF0000"/>
        </w:rPr>
      </w:pPr>
      <w:r w:rsidRPr="00A752E6">
        <w:rPr>
          <w:b/>
          <w:color w:val="FF0000"/>
        </w:rPr>
        <w:t>(đối với phiếu bầu có số dư)</w:t>
      </w:r>
    </w:p>
    <w:p w:rsidR="00B41B6B" w:rsidRPr="00B41B6B" w:rsidRDefault="00B41B6B" w:rsidP="00B41B6B">
      <w:pPr>
        <w:tabs>
          <w:tab w:val="left" w:pos="365"/>
          <w:tab w:val="left" w:pos="4921"/>
        </w:tabs>
        <w:spacing w:line="310" w:lineRule="exact"/>
        <w:jc w:val="center"/>
        <w:rPr>
          <w:b/>
          <w:color w:val="000000" w:themeColor="text1"/>
        </w:rPr>
      </w:pPr>
    </w:p>
    <w:p w:rsidR="00B41B6B" w:rsidRPr="00E16D7C" w:rsidRDefault="00B41B6B" w:rsidP="00E16D7C">
      <w:pPr>
        <w:tabs>
          <w:tab w:val="left" w:pos="365"/>
          <w:tab w:val="left" w:pos="4921"/>
        </w:tabs>
        <w:rPr>
          <w:color w:val="000000" w:themeColor="text1"/>
          <w:szCs w:val="28"/>
        </w:rPr>
      </w:pPr>
      <w:r w:rsidRPr="00E16D7C">
        <w:rPr>
          <w:color w:val="000000" w:themeColor="text1"/>
          <w:szCs w:val="28"/>
        </w:rPr>
        <w:t>Kính thưa Hội nghị,</w:t>
      </w:r>
    </w:p>
    <w:p w:rsidR="00B41B6B" w:rsidRPr="00E16D7C" w:rsidRDefault="00B41B6B" w:rsidP="00E16D7C">
      <w:pPr>
        <w:ind w:firstLine="317"/>
        <w:rPr>
          <w:color w:val="000000" w:themeColor="text1"/>
          <w:szCs w:val="28"/>
        </w:rPr>
      </w:pPr>
      <w:r w:rsidRPr="00E16D7C">
        <w:rPr>
          <w:color w:val="000000" w:themeColor="text1"/>
          <w:szCs w:val="28"/>
        </w:rPr>
        <w:t>Được sự tín nhiệm của Hội nghị, tôi xin thay mặt các thành viên trong Ban bầu cử xin nhận nhiệm vụ và xin hứa sẽ thực hiện tổ chức bầu cử một cách công tâm, trung thực theo đúng quy định của Điều lệ Công đoàn Việt Nam.</w:t>
      </w:r>
    </w:p>
    <w:p w:rsidR="00B41B6B" w:rsidRPr="00E16D7C" w:rsidRDefault="00B41B6B" w:rsidP="00E16D7C">
      <w:pPr>
        <w:ind w:firstLine="317"/>
        <w:rPr>
          <w:color w:val="000000" w:themeColor="text1"/>
          <w:szCs w:val="28"/>
        </w:rPr>
      </w:pPr>
      <w:r w:rsidRPr="00E16D7C">
        <w:rPr>
          <w:color w:val="000000" w:themeColor="text1"/>
          <w:szCs w:val="28"/>
        </w:rPr>
        <w:t xml:space="preserve">Trước hết, cho phép tôi được phổ biến một số điểm về nguyên tắc, </w:t>
      </w:r>
      <w:r w:rsidR="00E16D7C" w:rsidRPr="00E16D7C">
        <w:rPr>
          <w:szCs w:val="28"/>
        </w:rPr>
        <w:t>hình thức</w:t>
      </w:r>
      <w:r w:rsidR="00E16D7C" w:rsidRPr="00E16D7C">
        <w:rPr>
          <w:b/>
          <w:szCs w:val="28"/>
        </w:rPr>
        <w:t xml:space="preserve"> </w:t>
      </w:r>
      <w:r w:rsidRPr="00E16D7C">
        <w:rPr>
          <w:color w:val="000000" w:themeColor="text1"/>
          <w:szCs w:val="28"/>
        </w:rPr>
        <w:t>bầu cử như sau :</w:t>
      </w:r>
    </w:p>
    <w:p w:rsidR="00A752E6" w:rsidRPr="00E16D7C" w:rsidRDefault="001E1C93" w:rsidP="00E16D7C">
      <w:pPr>
        <w:pStyle w:val="ListParagraph"/>
        <w:numPr>
          <w:ilvl w:val="0"/>
          <w:numId w:val="2"/>
        </w:numPr>
        <w:ind w:left="426"/>
        <w:contextualSpacing w:val="0"/>
        <w:rPr>
          <w:szCs w:val="28"/>
        </w:rPr>
      </w:pPr>
      <w:r w:rsidRPr="00E16D7C">
        <w:rPr>
          <w:szCs w:val="28"/>
        </w:rPr>
        <w:t>Việc bầu cử </w:t>
      </w:r>
      <w:r w:rsidR="00A752E6" w:rsidRPr="00E16D7C">
        <w:rPr>
          <w:szCs w:val="28"/>
        </w:rPr>
        <w:t xml:space="preserve">được thực hiện </w:t>
      </w:r>
      <w:r w:rsidRPr="00E16D7C">
        <w:rPr>
          <w:szCs w:val="28"/>
        </w:rPr>
        <w:t>theo quy định của Điều lệ Công đoàn Việt Nam</w:t>
      </w:r>
      <w:r w:rsidR="00A752E6" w:rsidRPr="00E16D7C">
        <w:rPr>
          <w:szCs w:val="28"/>
        </w:rPr>
        <w:t xml:space="preserve"> khóa 12</w:t>
      </w:r>
      <w:r w:rsidRPr="00E16D7C">
        <w:rPr>
          <w:szCs w:val="28"/>
        </w:rPr>
        <w:t xml:space="preserve"> </w:t>
      </w:r>
      <w:r w:rsidR="00A752E6" w:rsidRPr="00E16D7C">
        <w:rPr>
          <w:szCs w:val="28"/>
        </w:rPr>
        <w:t>và Hướng dẫn thi hành Điều lệ Công đoàn Việt Nam số 03/HD-TLĐ ngày 20/02/2020 của Đoàn Chủ tịch Tổng Liên đoàn Lao động Việt Nam</w:t>
      </w:r>
      <w:r w:rsidR="00C001ED" w:rsidRPr="00E16D7C">
        <w:rPr>
          <w:szCs w:val="28"/>
        </w:rPr>
        <w:t xml:space="preserve"> (Mục 8.4, 8.5, 8.6)</w:t>
      </w:r>
    </w:p>
    <w:p w:rsidR="00C001ED" w:rsidRPr="00E16D7C" w:rsidRDefault="00C001ED" w:rsidP="00E16D7C">
      <w:pPr>
        <w:pStyle w:val="ListParagraph"/>
        <w:numPr>
          <w:ilvl w:val="0"/>
          <w:numId w:val="2"/>
        </w:numPr>
        <w:ind w:left="426"/>
        <w:contextualSpacing w:val="0"/>
        <w:rPr>
          <w:szCs w:val="28"/>
        </w:rPr>
      </w:pPr>
      <w:r w:rsidRPr="00E16D7C">
        <w:rPr>
          <w:szCs w:val="28"/>
        </w:rPr>
        <w:t>Về số lượng người ứng cử, đề cử giới thiệu bầu bổ sung vào Ban Chấp hành CĐCS …………….. là …….… đ/c.</w:t>
      </w:r>
    </w:p>
    <w:p w:rsidR="00797DF5" w:rsidRPr="00E16D7C" w:rsidRDefault="00797DF5" w:rsidP="00E16D7C">
      <w:pPr>
        <w:pStyle w:val="ListParagraph"/>
        <w:numPr>
          <w:ilvl w:val="0"/>
          <w:numId w:val="2"/>
        </w:numPr>
        <w:ind w:left="426"/>
        <w:contextualSpacing w:val="0"/>
        <w:rPr>
          <w:szCs w:val="28"/>
        </w:rPr>
      </w:pPr>
      <w:r w:rsidRPr="00E16D7C">
        <w:rPr>
          <w:szCs w:val="28"/>
        </w:rPr>
        <w:t>Về số lượng Ủy viên cần bầu bổ</w:t>
      </w:r>
      <w:r w:rsidR="004467D5" w:rsidRPr="00E16D7C">
        <w:rPr>
          <w:szCs w:val="28"/>
        </w:rPr>
        <w:t xml:space="preserve"> sung vào </w:t>
      </w:r>
      <w:r w:rsidRPr="00E16D7C">
        <w:rPr>
          <w:szCs w:val="28"/>
        </w:rPr>
        <w:t>Ban</w:t>
      </w:r>
      <w:r w:rsidR="004467D5" w:rsidRPr="00E16D7C">
        <w:rPr>
          <w:szCs w:val="28"/>
        </w:rPr>
        <w:t xml:space="preserve"> Chấp hành CĐCS ……………..</w:t>
      </w:r>
      <w:r w:rsidRPr="00E16D7C">
        <w:rPr>
          <w:szCs w:val="28"/>
        </w:rPr>
        <w:t xml:space="preserve"> là …… đ/c.</w:t>
      </w:r>
    </w:p>
    <w:p w:rsidR="00E16D7C" w:rsidRDefault="001E1C93" w:rsidP="00E16D7C">
      <w:pPr>
        <w:pStyle w:val="ListParagraph"/>
        <w:numPr>
          <w:ilvl w:val="0"/>
          <w:numId w:val="2"/>
        </w:numPr>
        <w:ind w:left="360"/>
        <w:contextualSpacing w:val="0"/>
        <w:rPr>
          <w:szCs w:val="28"/>
        </w:rPr>
      </w:pPr>
      <w:r w:rsidRPr="00E16D7C">
        <w:rPr>
          <w:szCs w:val="28"/>
        </w:rPr>
        <w:t>Các th</w:t>
      </w:r>
      <w:r w:rsidR="00797DF5" w:rsidRPr="00E16D7C">
        <w:rPr>
          <w:szCs w:val="28"/>
        </w:rPr>
        <w:t>ành viên trong Ban Bầu cử sẽ phát</w:t>
      </w:r>
      <w:r w:rsidRPr="00E16D7C">
        <w:rPr>
          <w:szCs w:val="28"/>
        </w:rPr>
        <w:t xml:space="preserve"> phiếu bầu tới mỗi </w:t>
      </w:r>
      <w:r w:rsidR="0093100A" w:rsidRPr="00E16D7C">
        <w:rPr>
          <w:szCs w:val="28"/>
        </w:rPr>
        <w:t>đ/c</w:t>
      </w:r>
      <w:r w:rsidRPr="00E16D7C">
        <w:rPr>
          <w:szCs w:val="28"/>
        </w:rPr>
        <w:t xml:space="preserve">; </w:t>
      </w:r>
    </w:p>
    <w:p w:rsidR="00E16D7C" w:rsidRPr="00E16D7C" w:rsidRDefault="00E16D7C" w:rsidP="00E16D7C">
      <w:pPr>
        <w:ind w:firstLine="360"/>
        <w:rPr>
          <w:szCs w:val="28"/>
        </w:rPr>
      </w:pPr>
      <w:r w:rsidRPr="00E16D7C">
        <w:rPr>
          <w:szCs w:val="28"/>
        </w:rPr>
        <w:t>Bầu cử bằng hình thức bỏ phiếu kín, chúng ta giữ nguyên họ tên của ứng cử viên nào mà mình tín  nhiệm và gạch ngang họ tên của người mình không tín nhiệm.</w:t>
      </w:r>
    </w:p>
    <w:p w:rsidR="001E1C93" w:rsidRPr="00E16D7C" w:rsidRDefault="001E1C93" w:rsidP="00E16D7C">
      <w:pPr>
        <w:pStyle w:val="ListParagraph"/>
        <w:numPr>
          <w:ilvl w:val="0"/>
          <w:numId w:val="2"/>
        </w:numPr>
        <w:ind w:left="426"/>
        <w:contextualSpacing w:val="0"/>
        <w:rPr>
          <w:szCs w:val="28"/>
        </w:rPr>
      </w:pPr>
      <w:r w:rsidRPr="00E16D7C">
        <w:rPr>
          <w:szCs w:val="28"/>
        </w:rPr>
        <w:t>Xin lưu ý:</w:t>
      </w:r>
    </w:p>
    <w:p w:rsidR="00962F7A" w:rsidRPr="00E16D7C" w:rsidRDefault="00E16D7C" w:rsidP="00E16D7C">
      <w:pPr>
        <w:ind w:left="709" w:hanging="283"/>
        <w:rPr>
          <w:szCs w:val="28"/>
        </w:rPr>
      </w:pPr>
      <w:r w:rsidRPr="00E16D7C">
        <w:rPr>
          <w:szCs w:val="28"/>
        </w:rPr>
        <w:t xml:space="preserve">a. </w:t>
      </w:r>
      <w:r w:rsidR="00962F7A" w:rsidRPr="00E16D7C">
        <w:rPr>
          <w:szCs w:val="28"/>
        </w:rPr>
        <w:t xml:space="preserve">Thể thức của phiếu bầu cử </w:t>
      </w:r>
    </w:p>
    <w:p w:rsidR="00962F7A" w:rsidRPr="00E16D7C" w:rsidRDefault="00962F7A" w:rsidP="00E16D7C">
      <w:pPr>
        <w:ind w:left="709"/>
        <w:rPr>
          <w:color w:val="808080" w:themeColor="background1" w:themeShade="80"/>
          <w:szCs w:val="28"/>
        </w:rPr>
      </w:pPr>
      <w:r w:rsidRPr="00E16D7C">
        <w:rPr>
          <w:szCs w:val="28"/>
        </w:rPr>
        <w:t xml:space="preserve">- Phiếu in sẵn danh sách bầu cử phải đầy đủ họ, tên, chức vụ, đơn vị công tác của người có tên trong danh sách bầu cử, xếp theo thứ tự bảng chữ cái tiếng Việt </w:t>
      </w:r>
      <w:r w:rsidRPr="00E16D7C">
        <w:rPr>
          <w:color w:val="808080" w:themeColor="background1" w:themeShade="80"/>
          <w:szCs w:val="28"/>
        </w:rPr>
        <w:t>đối với toàn bộ danh sách bầu cử hoặc theo khối công tác (các khối công tác xếp theo thứ tự bảng chữ cái tiếng Việt).</w:t>
      </w:r>
    </w:p>
    <w:p w:rsidR="00962F7A" w:rsidRPr="00E16D7C" w:rsidRDefault="00962F7A" w:rsidP="00E16D7C">
      <w:pPr>
        <w:ind w:left="709"/>
        <w:rPr>
          <w:szCs w:val="28"/>
        </w:rPr>
      </w:pPr>
      <w:r w:rsidRPr="00E16D7C">
        <w:rPr>
          <w:szCs w:val="28"/>
        </w:rPr>
        <w:t xml:space="preserve">- Phiếu bầu cử phải được đóng dấu của ban chấp hành công đoàn cơ sở ở góc trái phía trên. </w:t>
      </w:r>
    </w:p>
    <w:p w:rsidR="00962F7A" w:rsidRPr="00E16D7C" w:rsidRDefault="00962F7A" w:rsidP="00E16D7C">
      <w:pPr>
        <w:ind w:left="709" w:hanging="283"/>
        <w:rPr>
          <w:szCs w:val="28"/>
        </w:rPr>
      </w:pPr>
      <w:r w:rsidRPr="00E16D7C">
        <w:rPr>
          <w:szCs w:val="28"/>
        </w:rPr>
        <w:t xml:space="preserve">b. Phiếu bầu hợp lệ </w:t>
      </w:r>
    </w:p>
    <w:p w:rsidR="00962F7A" w:rsidRPr="00E16D7C" w:rsidRDefault="00962F7A" w:rsidP="00E16D7C">
      <w:pPr>
        <w:ind w:left="709"/>
        <w:rPr>
          <w:color w:val="808080" w:themeColor="background1" w:themeShade="80"/>
          <w:szCs w:val="28"/>
        </w:rPr>
      </w:pPr>
      <w:r w:rsidRPr="00E16D7C">
        <w:rPr>
          <w:color w:val="808080" w:themeColor="background1" w:themeShade="80"/>
          <w:szCs w:val="28"/>
        </w:rPr>
        <w:t>- Là phiếu bầu do ban bầu cử phát ra theo thể thức nêu trên.</w:t>
      </w:r>
    </w:p>
    <w:p w:rsidR="00962F7A" w:rsidRPr="00E16D7C" w:rsidRDefault="00962F7A" w:rsidP="00E16D7C">
      <w:pPr>
        <w:ind w:left="709"/>
        <w:rPr>
          <w:szCs w:val="28"/>
        </w:rPr>
      </w:pPr>
      <w:r w:rsidRPr="00E16D7C">
        <w:rPr>
          <w:szCs w:val="28"/>
        </w:rPr>
        <w:t xml:space="preserve">- Phiếu bầu </w:t>
      </w:r>
      <w:r w:rsidRPr="00E16D7C">
        <w:rPr>
          <w:b/>
          <w:szCs w:val="28"/>
        </w:rPr>
        <w:t>đủ hoặc thiếu</w:t>
      </w:r>
      <w:r w:rsidRPr="00E16D7C">
        <w:rPr>
          <w:szCs w:val="28"/>
        </w:rPr>
        <w:t xml:space="preserve"> số lượng ủy viên ban chấp hành đã được hội nghị biểu quyết thông qua. </w:t>
      </w:r>
    </w:p>
    <w:p w:rsidR="00962F7A" w:rsidRPr="00E16D7C" w:rsidRDefault="00962F7A" w:rsidP="00E16D7C">
      <w:pPr>
        <w:ind w:left="709" w:hanging="283"/>
        <w:rPr>
          <w:szCs w:val="28"/>
        </w:rPr>
      </w:pPr>
      <w:r w:rsidRPr="00E16D7C">
        <w:rPr>
          <w:szCs w:val="28"/>
        </w:rPr>
        <w:t xml:space="preserve">c. Phiếu bầu không hợp lệ </w:t>
      </w:r>
    </w:p>
    <w:p w:rsidR="00962F7A" w:rsidRPr="00E16D7C" w:rsidRDefault="00962F7A" w:rsidP="00E16D7C">
      <w:pPr>
        <w:ind w:left="1134"/>
        <w:rPr>
          <w:color w:val="808080" w:themeColor="background1" w:themeShade="80"/>
          <w:szCs w:val="28"/>
        </w:rPr>
      </w:pPr>
      <w:r w:rsidRPr="00E16D7C">
        <w:rPr>
          <w:color w:val="808080" w:themeColor="background1" w:themeShade="80"/>
          <w:szCs w:val="28"/>
        </w:rPr>
        <w:t>+ Phiếu bầu cử không đúng thể thức được nêu trong nguyên tắc, thể lệ bầu cử của ban bầu cử và không do ban bầu cử phát ra.</w:t>
      </w:r>
    </w:p>
    <w:p w:rsidR="00962F7A" w:rsidRPr="00E16D7C" w:rsidRDefault="00962F7A" w:rsidP="00E16D7C">
      <w:pPr>
        <w:ind w:left="1134"/>
        <w:rPr>
          <w:color w:val="808080" w:themeColor="background1" w:themeShade="80"/>
          <w:szCs w:val="28"/>
        </w:rPr>
      </w:pPr>
      <w:r w:rsidRPr="00E16D7C">
        <w:rPr>
          <w:color w:val="808080" w:themeColor="background1" w:themeShade="80"/>
          <w:szCs w:val="28"/>
        </w:rPr>
        <w:lastRenderedPageBreak/>
        <w:t xml:space="preserve">+ Phiếu bầu cử không đóng dấu của ban chấp hành hoặc không có chữ ký của trưởng ban bầu cử hoặc trưởng ban vận động theo quy định. </w:t>
      </w:r>
    </w:p>
    <w:p w:rsidR="00962F7A" w:rsidRPr="00E16D7C" w:rsidRDefault="00962F7A" w:rsidP="00E16D7C">
      <w:pPr>
        <w:ind w:left="1134"/>
        <w:rPr>
          <w:szCs w:val="28"/>
        </w:rPr>
      </w:pPr>
      <w:r w:rsidRPr="00E16D7C">
        <w:rPr>
          <w:szCs w:val="28"/>
        </w:rPr>
        <w:t>+ Phiếu gạch hết tên trong danh sách bầu cử</w:t>
      </w:r>
    </w:p>
    <w:p w:rsidR="00962F7A" w:rsidRPr="00E16D7C" w:rsidRDefault="00962F7A" w:rsidP="00E16D7C">
      <w:pPr>
        <w:ind w:left="1134"/>
        <w:rPr>
          <w:szCs w:val="28"/>
        </w:rPr>
      </w:pPr>
      <w:r w:rsidRPr="00E16D7C">
        <w:rPr>
          <w:szCs w:val="28"/>
        </w:rPr>
        <w:t>+ Phiếu bầu thừa số lượng đã được hội nghị biểu quyết.</w:t>
      </w:r>
    </w:p>
    <w:p w:rsidR="00962F7A" w:rsidRPr="00E16D7C" w:rsidRDefault="00962F7A" w:rsidP="00E16D7C">
      <w:pPr>
        <w:ind w:left="1134"/>
        <w:rPr>
          <w:szCs w:val="28"/>
        </w:rPr>
      </w:pPr>
      <w:r w:rsidRPr="00E16D7C">
        <w:rPr>
          <w:szCs w:val="28"/>
        </w:rPr>
        <w:t xml:space="preserve">+ Phiếu ghi tên người ngoài danh sách bầu cử đã được hội nghị thông qua. </w:t>
      </w:r>
    </w:p>
    <w:p w:rsidR="00962F7A" w:rsidRPr="00E16D7C" w:rsidRDefault="00962F7A" w:rsidP="00E16D7C">
      <w:pPr>
        <w:ind w:left="1134"/>
        <w:rPr>
          <w:szCs w:val="28"/>
        </w:rPr>
      </w:pPr>
      <w:r w:rsidRPr="00E16D7C">
        <w:rPr>
          <w:szCs w:val="28"/>
        </w:rPr>
        <w:t xml:space="preserve">+ Phiếu có đánh dấu riêng, hoặc dùng từ hai màu mực trở lên; phiếu dùng bút chì để bầu cử. </w:t>
      </w:r>
    </w:p>
    <w:p w:rsidR="00962F7A" w:rsidRPr="00E16D7C" w:rsidRDefault="00962F7A" w:rsidP="00E16D7C">
      <w:pPr>
        <w:ind w:left="1134"/>
        <w:rPr>
          <w:color w:val="808080" w:themeColor="background1" w:themeShade="80"/>
          <w:szCs w:val="28"/>
        </w:rPr>
      </w:pPr>
      <w:r w:rsidRPr="00E16D7C">
        <w:rPr>
          <w:color w:val="808080" w:themeColor="background1" w:themeShade="80"/>
          <w:szCs w:val="28"/>
        </w:rPr>
        <w:t xml:space="preserve">+ Phiếu bị rách rời, nhàu nát. </w:t>
      </w:r>
    </w:p>
    <w:p w:rsidR="00962F7A" w:rsidRPr="00E16D7C" w:rsidRDefault="00962F7A" w:rsidP="00E16D7C">
      <w:pPr>
        <w:ind w:left="1134"/>
        <w:rPr>
          <w:szCs w:val="28"/>
        </w:rPr>
      </w:pPr>
      <w:r w:rsidRPr="00E16D7C">
        <w:rPr>
          <w:szCs w:val="28"/>
        </w:rPr>
        <w:t xml:space="preserve">+ Phiếu bầu chỉ gạch phía dưới hoặc phía trên họ và tên; chỉ gạch họ và tên đệm, không gạch tên hoặc phiếu chỉ gạch chức vụ, đơn vị công tác, không gạch họ và tên. </w:t>
      </w:r>
    </w:p>
    <w:p w:rsidR="00962F7A" w:rsidRPr="00E16D7C" w:rsidRDefault="00962F7A" w:rsidP="00E16D7C">
      <w:pPr>
        <w:ind w:left="709" w:hanging="283"/>
        <w:rPr>
          <w:szCs w:val="28"/>
        </w:rPr>
      </w:pPr>
      <w:r w:rsidRPr="00E16D7C">
        <w:rPr>
          <w:szCs w:val="28"/>
        </w:rPr>
        <w:t xml:space="preserve">d. Kết quả bầu cử </w:t>
      </w:r>
    </w:p>
    <w:p w:rsidR="00962F7A" w:rsidRPr="00E16D7C" w:rsidRDefault="00962F7A" w:rsidP="00E16D7C">
      <w:pPr>
        <w:ind w:left="709"/>
        <w:rPr>
          <w:szCs w:val="28"/>
        </w:rPr>
      </w:pPr>
      <w:r w:rsidRPr="00E16D7C">
        <w:rPr>
          <w:szCs w:val="28"/>
        </w:rPr>
        <w:t xml:space="preserve">- Người trúng cử phải có số phiếu bầu đạt quá một phần hai (1/2) so với tổng số phiếu ban bầu cử thu về. </w:t>
      </w:r>
    </w:p>
    <w:p w:rsidR="00962F7A" w:rsidRPr="00E16D7C" w:rsidRDefault="00962F7A" w:rsidP="00E16D7C">
      <w:pPr>
        <w:ind w:left="709"/>
        <w:rPr>
          <w:color w:val="808080" w:themeColor="background1" w:themeShade="80"/>
          <w:szCs w:val="28"/>
        </w:rPr>
      </w:pPr>
      <w:r w:rsidRPr="00E16D7C">
        <w:rPr>
          <w:color w:val="808080" w:themeColor="background1" w:themeShade="80"/>
          <w:szCs w:val="28"/>
        </w:rPr>
        <w:t xml:space="preserve">- Trường hợp số người có số phiếu quá một phần hai (1/2) nhiều hơn số lượng cần bầu, thì người trúng cử được lấy theo thứ tự từ người có số phiếu cao, đến người có số phiếu thấp hơn cho đến khi đủ số lượng. </w:t>
      </w:r>
    </w:p>
    <w:p w:rsidR="00962F7A" w:rsidRPr="00E16D7C" w:rsidRDefault="00962F7A" w:rsidP="00E16D7C">
      <w:pPr>
        <w:ind w:left="709"/>
        <w:rPr>
          <w:color w:val="808080" w:themeColor="background1" w:themeShade="80"/>
          <w:szCs w:val="28"/>
        </w:rPr>
      </w:pPr>
      <w:r w:rsidRPr="00E16D7C">
        <w:rPr>
          <w:color w:val="808080" w:themeColor="background1" w:themeShade="80"/>
          <w:szCs w:val="28"/>
        </w:rPr>
        <w:t xml:space="preserve">- Trường hợp có nhiều người có số phiếu quá một phần hai (1/2) ngang nhau mà chỉ cần lấy một hoặc một số người cho đủ số lượng cần bầu, thì hội nghị thảo luận và quyết định bầu tiếp trong số những người có số phiếu ngang nhau để chọn người có số phiếu cao hơn, trong trường hợp này không cần phải đạt số phiếu bầu quá một phần hai (1/2) so với tổng số phiếu ban bầu cử thu về. Trường hợp bầu lần thứ hai mà số phiếu vẫn ngang nhau thì việc có bầu nữa hay không do hội nghị quyết định. </w:t>
      </w:r>
    </w:p>
    <w:p w:rsidR="00962F7A" w:rsidRPr="00E16D7C" w:rsidRDefault="00962F7A" w:rsidP="00E16D7C">
      <w:pPr>
        <w:ind w:left="709"/>
        <w:rPr>
          <w:color w:val="808080" w:themeColor="background1" w:themeShade="80"/>
          <w:szCs w:val="28"/>
        </w:rPr>
      </w:pPr>
      <w:r w:rsidRPr="00E16D7C">
        <w:rPr>
          <w:color w:val="808080" w:themeColor="background1" w:themeShade="80"/>
          <w:szCs w:val="28"/>
        </w:rPr>
        <w:t xml:space="preserve">- Trường hợp số người có số phiếu quá một phần hai (1/2) ít hơn số lượng cần bầu, thi hội nghị thảo luận và quyết định bầu tiếp cho đủ số lượng cần bầu, hoặc không bầu mà lấy số lượng đã trúng cử (ít hơn số lượng </w:t>
      </w:r>
      <w:r w:rsidR="00E16D7C" w:rsidRPr="00E16D7C">
        <w:rPr>
          <w:color w:val="808080" w:themeColor="background1" w:themeShade="80"/>
          <w:szCs w:val="28"/>
        </w:rPr>
        <w:t>h</w:t>
      </w:r>
      <w:r w:rsidRPr="00E16D7C">
        <w:rPr>
          <w:color w:val="808080" w:themeColor="background1" w:themeShade="80"/>
          <w:szCs w:val="28"/>
        </w:rPr>
        <w:t xml:space="preserve">ội </w:t>
      </w:r>
      <w:r w:rsidR="00E16D7C" w:rsidRPr="00E16D7C">
        <w:rPr>
          <w:color w:val="808080" w:themeColor="background1" w:themeShade="80"/>
          <w:szCs w:val="28"/>
        </w:rPr>
        <w:t xml:space="preserve">nghị </w:t>
      </w:r>
      <w:r w:rsidRPr="00E16D7C">
        <w:rPr>
          <w:color w:val="808080" w:themeColor="background1" w:themeShade="80"/>
          <w:szCs w:val="28"/>
        </w:rPr>
        <w:t xml:space="preserve">đã thông qua). Trường hợp </w:t>
      </w:r>
      <w:r w:rsidR="00E16D7C" w:rsidRPr="00E16D7C">
        <w:rPr>
          <w:color w:val="808080" w:themeColor="background1" w:themeShade="80"/>
          <w:szCs w:val="28"/>
        </w:rPr>
        <w:t>hội nghị</w:t>
      </w:r>
      <w:r w:rsidRPr="00E16D7C">
        <w:rPr>
          <w:color w:val="808080" w:themeColor="background1" w:themeShade="80"/>
          <w:szCs w:val="28"/>
        </w:rPr>
        <w:t xml:space="preserve"> quyết định bầu tiếp cho đủ số lượng cân bầu thì thực hiện quy trình giới thiệu nhân sự mới, không trùng với danh sách đã bầu cử trước đó. </w:t>
      </w:r>
    </w:p>
    <w:p w:rsidR="00962F7A" w:rsidRPr="00E16D7C" w:rsidRDefault="00962F7A" w:rsidP="00E16D7C">
      <w:pPr>
        <w:ind w:left="709"/>
        <w:rPr>
          <w:color w:val="808080" w:themeColor="background1" w:themeShade="80"/>
          <w:szCs w:val="28"/>
        </w:rPr>
      </w:pPr>
      <w:r w:rsidRPr="00E16D7C">
        <w:rPr>
          <w:color w:val="808080" w:themeColor="background1" w:themeShade="80"/>
          <w:szCs w:val="28"/>
        </w:rPr>
        <w:t xml:space="preserve">- Trường hợp </w:t>
      </w:r>
      <w:r w:rsidRPr="00E16D7C">
        <w:rPr>
          <w:b/>
          <w:i/>
          <w:color w:val="808080" w:themeColor="background1" w:themeShade="80"/>
          <w:szCs w:val="28"/>
        </w:rPr>
        <w:t>số phiếu do ban bầu cử thu về nhiều hơn số phiếu do ban bầu cử phát ra</w:t>
      </w:r>
      <w:r w:rsidRPr="00E16D7C">
        <w:rPr>
          <w:color w:val="808080" w:themeColor="background1" w:themeShade="80"/>
          <w:szCs w:val="28"/>
        </w:rPr>
        <w:t xml:space="preserve">, hoặc phát hiện phiếu bầu cử không đúng quy định, thì ban bầu cử phải báo cáo ngay với đoàn chủ tịch hội nghị để báo cáo hội nghị và tổ chức bầu lại. </w:t>
      </w:r>
    </w:p>
    <w:p w:rsidR="00B41B6B" w:rsidRPr="00E16D7C" w:rsidRDefault="00B41B6B" w:rsidP="00E16D7C">
      <w:pPr>
        <w:pStyle w:val="ListParagraph"/>
        <w:numPr>
          <w:ilvl w:val="0"/>
          <w:numId w:val="2"/>
        </w:numPr>
        <w:ind w:left="426"/>
        <w:contextualSpacing w:val="0"/>
        <w:rPr>
          <w:bCs/>
          <w:color w:val="000000" w:themeColor="text1"/>
          <w:szCs w:val="28"/>
        </w:rPr>
      </w:pPr>
      <w:r w:rsidRPr="00E16D7C">
        <w:rPr>
          <w:bCs/>
          <w:color w:val="000000" w:themeColor="text1"/>
          <w:szCs w:val="28"/>
        </w:rPr>
        <w:t xml:space="preserve">Phiếu bầu, </w:t>
      </w:r>
      <w:r w:rsidRPr="00E16D7C">
        <w:rPr>
          <w:b/>
          <w:bCs/>
          <w:color w:val="000000" w:themeColor="text1"/>
          <w:szCs w:val="28"/>
        </w:rPr>
        <w:t xml:space="preserve">sau khi </w:t>
      </w:r>
      <w:r w:rsidRPr="00E16D7C">
        <w:rPr>
          <w:b/>
          <w:color w:val="000000" w:themeColor="text1"/>
          <w:szCs w:val="28"/>
        </w:rPr>
        <w:t>gạch</w:t>
      </w:r>
      <w:r w:rsidRPr="00E16D7C">
        <w:rPr>
          <w:b/>
          <w:bCs/>
          <w:color w:val="000000" w:themeColor="text1"/>
          <w:szCs w:val="28"/>
        </w:rPr>
        <w:t xml:space="preserve"> xong</w:t>
      </w:r>
      <w:r w:rsidRPr="00E16D7C">
        <w:rPr>
          <w:bCs/>
          <w:color w:val="000000" w:themeColor="text1"/>
          <w:szCs w:val="28"/>
        </w:rPr>
        <w:t xml:space="preserve"> sẽ xếp làm 4</w:t>
      </w:r>
    </w:p>
    <w:p w:rsidR="001E1C93" w:rsidRPr="00E16D7C" w:rsidRDefault="00B41B6B" w:rsidP="00E16D7C">
      <w:pPr>
        <w:pStyle w:val="ListParagraph"/>
        <w:numPr>
          <w:ilvl w:val="0"/>
          <w:numId w:val="2"/>
        </w:numPr>
        <w:ind w:left="426"/>
        <w:contextualSpacing w:val="0"/>
        <w:rPr>
          <w:b/>
          <w:szCs w:val="28"/>
        </w:rPr>
      </w:pPr>
      <w:r w:rsidRPr="00E16D7C">
        <w:rPr>
          <w:b/>
          <w:szCs w:val="28"/>
        </w:rPr>
        <w:t xml:space="preserve"> </w:t>
      </w:r>
      <w:r w:rsidR="001E1C93" w:rsidRPr="00E16D7C">
        <w:rPr>
          <w:b/>
          <w:szCs w:val="28"/>
        </w:rPr>
        <w:t>Về thùng phiếu :</w:t>
      </w:r>
    </w:p>
    <w:p w:rsidR="001E1C93" w:rsidRPr="00E16D7C" w:rsidRDefault="001E1C93" w:rsidP="00E16D7C">
      <w:pPr>
        <w:rPr>
          <w:szCs w:val="28"/>
        </w:rPr>
      </w:pPr>
      <w:r w:rsidRPr="00E16D7C">
        <w:rPr>
          <w:szCs w:val="28"/>
        </w:rPr>
        <w:t xml:space="preserve">- Xin đề nghị thành viên Ban Bầu cử giơ cao thùng phiếu trống cho Hội nghị kiểm tra trước khi bỏ phiếu. </w:t>
      </w:r>
    </w:p>
    <w:p w:rsidR="00B41B6B" w:rsidRPr="00E16D7C" w:rsidRDefault="00B41B6B" w:rsidP="00E16D7C">
      <w:pPr>
        <w:ind w:firstLine="720"/>
        <w:rPr>
          <w:szCs w:val="28"/>
        </w:rPr>
      </w:pPr>
      <w:r w:rsidRPr="00E16D7C">
        <w:rPr>
          <w:szCs w:val="28"/>
        </w:rPr>
        <w:lastRenderedPageBreak/>
        <w:t>Việc phổ biến nguyên tắc và thể lệ bầu cử đã xong, sau đây xin kính mời các đồng chí Ủy viên Ban Chấp hành tiến hành bầu cử và trực tiếp bỏ phiếu vào thùng phiếu.</w:t>
      </w:r>
    </w:p>
    <w:p w:rsidR="00B41B6B" w:rsidRPr="00E16D7C" w:rsidRDefault="00B41B6B" w:rsidP="00E16D7C">
      <w:pPr>
        <w:ind w:right="176"/>
        <w:rPr>
          <w:color w:val="000000" w:themeColor="text1"/>
          <w:szCs w:val="28"/>
        </w:rPr>
      </w:pPr>
      <w:r w:rsidRPr="00E16D7C">
        <w:rPr>
          <w:color w:val="000000" w:themeColor="text1"/>
          <w:szCs w:val="28"/>
        </w:rPr>
        <w:t>……………………………………………………………………………………</w:t>
      </w:r>
    </w:p>
    <w:p w:rsidR="00B41B6B" w:rsidRPr="00E16D7C" w:rsidRDefault="00B41B6B" w:rsidP="00E16D7C">
      <w:pPr>
        <w:ind w:firstLine="317"/>
        <w:rPr>
          <w:color w:val="000000" w:themeColor="text1"/>
          <w:szCs w:val="28"/>
        </w:rPr>
      </w:pPr>
      <w:r w:rsidRPr="00E16D7C">
        <w:rPr>
          <w:color w:val="000000" w:themeColor="text1"/>
          <w:szCs w:val="28"/>
        </w:rPr>
        <w:t xml:space="preserve">Ban Bầu cử xin công bố số phiếu phát ra là … phiếu. </w:t>
      </w:r>
    </w:p>
    <w:p w:rsidR="00B41B6B" w:rsidRPr="00E16D7C" w:rsidRDefault="00B41B6B" w:rsidP="00E16D7C">
      <w:pPr>
        <w:ind w:firstLine="317"/>
        <w:rPr>
          <w:i/>
          <w:color w:val="000000" w:themeColor="text1"/>
          <w:szCs w:val="28"/>
        </w:rPr>
      </w:pPr>
      <w:r w:rsidRPr="00E16D7C">
        <w:rPr>
          <w:i/>
          <w:color w:val="000000" w:themeColor="text1"/>
          <w:szCs w:val="28"/>
        </w:rPr>
        <w:t xml:space="preserve">(Tiến hành kiểm phiếu) </w:t>
      </w:r>
    </w:p>
    <w:p w:rsidR="00B41B6B" w:rsidRPr="00E16D7C" w:rsidRDefault="00B41B6B" w:rsidP="00E16D7C">
      <w:pPr>
        <w:ind w:right="176"/>
        <w:rPr>
          <w:color w:val="000000" w:themeColor="text1"/>
          <w:szCs w:val="28"/>
        </w:rPr>
      </w:pPr>
      <w:r w:rsidRPr="00E16D7C">
        <w:rPr>
          <w:color w:val="000000" w:themeColor="text1"/>
          <w:szCs w:val="28"/>
        </w:rPr>
        <w:t>……………………………………………………………………………………</w:t>
      </w:r>
    </w:p>
    <w:p w:rsidR="00B41B6B" w:rsidRPr="00E16D7C" w:rsidRDefault="00B41B6B" w:rsidP="00E16D7C">
      <w:pPr>
        <w:rPr>
          <w:color w:val="000000" w:themeColor="text1"/>
          <w:szCs w:val="28"/>
        </w:rPr>
      </w:pPr>
      <w:r w:rsidRPr="00E16D7C">
        <w:rPr>
          <w:color w:val="000000" w:themeColor="text1"/>
          <w:szCs w:val="28"/>
        </w:rPr>
        <w:t xml:space="preserve">Kính thưa Hội nghị, </w:t>
      </w:r>
    </w:p>
    <w:p w:rsidR="00B41B6B" w:rsidRPr="00E16D7C" w:rsidRDefault="00B41B6B" w:rsidP="00E16D7C">
      <w:pPr>
        <w:ind w:firstLine="720"/>
        <w:rPr>
          <w:color w:val="000000" w:themeColor="text1"/>
          <w:szCs w:val="28"/>
        </w:rPr>
      </w:pPr>
      <w:r w:rsidRPr="00E16D7C">
        <w:rPr>
          <w:szCs w:val="28"/>
        </w:rPr>
        <w:t>Phần</w:t>
      </w:r>
      <w:r w:rsidRPr="00E16D7C">
        <w:rPr>
          <w:color w:val="000000" w:themeColor="text1"/>
          <w:szCs w:val="28"/>
        </w:rPr>
        <w:t xml:space="preserve"> việc kiểm phiếu và lập biên bản bầu cử đã xong. Thay mặt Ban Bầu cử, tôi xin </w:t>
      </w:r>
      <w:r w:rsidRPr="00E16D7C">
        <w:rPr>
          <w:b/>
          <w:color w:val="000000" w:themeColor="text1"/>
          <w:szCs w:val="28"/>
        </w:rPr>
        <w:t>công bố kết quả bầu cử</w:t>
      </w:r>
      <w:r w:rsidRPr="00E16D7C">
        <w:rPr>
          <w:color w:val="000000" w:themeColor="text1"/>
          <w:szCs w:val="28"/>
        </w:rPr>
        <w:t xml:space="preserve"> như sau: </w:t>
      </w:r>
      <w:r w:rsidRPr="00E16D7C">
        <w:rPr>
          <w:i/>
          <w:color w:val="000000" w:themeColor="text1"/>
          <w:szCs w:val="28"/>
        </w:rPr>
        <w:t>(Đọc toàn văn biên bản kiểm phiếu)</w:t>
      </w:r>
    </w:p>
    <w:p w:rsidR="00B41B6B" w:rsidRPr="00E16D7C" w:rsidRDefault="00B41B6B" w:rsidP="00E16D7C">
      <w:pPr>
        <w:rPr>
          <w:i/>
          <w:color w:val="000000" w:themeColor="text1"/>
          <w:szCs w:val="28"/>
        </w:rPr>
      </w:pPr>
      <w:r w:rsidRPr="00E16D7C">
        <w:rPr>
          <w:i/>
          <w:color w:val="000000" w:themeColor="text1"/>
          <w:szCs w:val="28"/>
        </w:rPr>
        <w:t>(Phân công 1 đ/c trong Ban Bầu cử viết kết quả lên bảng lớn hoặc trình chiếu trên màn hình)</w:t>
      </w:r>
    </w:p>
    <w:p w:rsidR="00B41B6B" w:rsidRPr="00E16D7C" w:rsidRDefault="00B41B6B" w:rsidP="00E16D7C">
      <w:pPr>
        <w:ind w:firstLine="720"/>
        <w:rPr>
          <w:color w:val="000000" w:themeColor="text1"/>
          <w:szCs w:val="28"/>
        </w:rPr>
      </w:pPr>
      <w:r w:rsidRPr="00E16D7C">
        <w:rPr>
          <w:color w:val="000000" w:themeColor="text1"/>
          <w:szCs w:val="28"/>
        </w:rPr>
        <w:t>Đến đây, Ban Bầu cử đã hoàn thành nhiệm vụ.</w:t>
      </w:r>
    </w:p>
    <w:p w:rsidR="00B41B6B" w:rsidRPr="00E16D7C" w:rsidRDefault="00B41B6B" w:rsidP="00E16D7C">
      <w:pPr>
        <w:ind w:firstLine="720"/>
        <w:rPr>
          <w:color w:val="000000" w:themeColor="text1"/>
          <w:szCs w:val="28"/>
        </w:rPr>
      </w:pPr>
      <w:r w:rsidRPr="00E16D7C">
        <w:rPr>
          <w:color w:val="000000" w:themeColor="text1"/>
          <w:szCs w:val="28"/>
        </w:rPr>
        <w:t>Trân trọng cảm ơn Hội nghị.</w:t>
      </w:r>
    </w:p>
    <w:p w:rsidR="00B41B6B" w:rsidRPr="0093100A" w:rsidRDefault="00B41B6B" w:rsidP="007C0A76">
      <w:pPr>
        <w:ind w:firstLine="720"/>
      </w:pPr>
    </w:p>
    <w:sectPr w:rsidR="00B41B6B" w:rsidRPr="0093100A" w:rsidSect="007C0A76">
      <w:pgSz w:w="11907" w:h="16840" w:code="9"/>
      <w:pgMar w:top="1134" w:right="1134" w:bottom="1134" w:left="1418" w:header="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16D5"/>
    <w:multiLevelType w:val="hybridMultilevel"/>
    <w:tmpl w:val="4D0E6E6E"/>
    <w:lvl w:ilvl="0" w:tplc="364EAE0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D3152A"/>
    <w:multiLevelType w:val="hybridMultilevel"/>
    <w:tmpl w:val="FEFA77FA"/>
    <w:lvl w:ilvl="0" w:tplc="0100B95E">
      <w:start w:val="1"/>
      <w:numFmt w:val="low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1B1D98"/>
    <w:multiLevelType w:val="hybridMultilevel"/>
    <w:tmpl w:val="4D0E6E6E"/>
    <w:lvl w:ilvl="0" w:tplc="364EAE0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93"/>
    <w:rsid w:val="00022F3B"/>
    <w:rsid w:val="0004548F"/>
    <w:rsid w:val="000D4327"/>
    <w:rsid w:val="001E1C93"/>
    <w:rsid w:val="00392B79"/>
    <w:rsid w:val="004416DA"/>
    <w:rsid w:val="004467D5"/>
    <w:rsid w:val="00475416"/>
    <w:rsid w:val="00771CD3"/>
    <w:rsid w:val="00797DF5"/>
    <w:rsid w:val="007C0A76"/>
    <w:rsid w:val="007E70C0"/>
    <w:rsid w:val="00806FDB"/>
    <w:rsid w:val="00883667"/>
    <w:rsid w:val="0093100A"/>
    <w:rsid w:val="00962F7A"/>
    <w:rsid w:val="00A129C4"/>
    <w:rsid w:val="00A752E6"/>
    <w:rsid w:val="00A81DAE"/>
    <w:rsid w:val="00B41B6B"/>
    <w:rsid w:val="00B67531"/>
    <w:rsid w:val="00C001ED"/>
    <w:rsid w:val="00C05AA9"/>
    <w:rsid w:val="00CD649C"/>
    <w:rsid w:val="00DE6084"/>
    <w:rsid w:val="00E16D7C"/>
    <w:rsid w:val="00E20225"/>
    <w:rsid w:val="00E5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1C93"/>
    <w:rPr>
      <w:rFonts w:cs="Times New Roman"/>
    </w:rPr>
  </w:style>
  <w:style w:type="paragraph" w:styleId="ListParagraph">
    <w:name w:val="List Paragraph"/>
    <w:basedOn w:val="Normal"/>
    <w:uiPriority w:val="34"/>
    <w:qFormat/>
    <w:rsid w:val="00771C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1C93"/>
    <w:rPr>
      <w:rFonts w:cs="Times New Roman"/>
    </w:rPr>
  </w:style>
  <w:style w:type="paragraph" w:styleId="ListParagraph">
    <w:name w:val="List Paragraph"/>
    <w:basedOn w:val="Normal"/>
    <w:uiPriority w:val="34"/>
    <w:qFormat/>
    <w:rsid w:val="00771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0549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E2CF-B8BA-4E04-B6B2-7D0DAC58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Thi Cam Ha</dc:creator>
  <cp:lastModifiedBy>Me</cp:lastModifiedBy>
  <cp:revision>2</cp:revision>
  <dcterms:created xsi:type="dcterms:W3CDTF">2020-10-02T02:09:00Z</dcterms:created>
  <dcterms:modified xsi:type="dcterms:W3CDTF">2020-10-02T02:09:00Z</dcterms:modified>
</cp:coreProperties>
</file>