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r>
        <w:rPr>
          <w:rFonts w:ascii="VNI-Times" w:hAnsi="VNI-Times"/>
        </w:rPr>
        <w:t xml:space="preserve">                                                                                   </w:t>
      </w:r>
      <w:r>
        <w:rPr>
          <w:rFonts w:ascii="VNI-Times" w:hAnsi="VNI-Times"/>
          <w:b/>
          <w:u w:val="single"/>
        </w:rPr>
        <w:t>Ñoäc laäp – Töï do – Haïnh phuùc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Thaønh Phoá Hoà Chí Minh, ngaøy     thaùng     naêm 201</w:t>
      </w:r>
      <w:r w:rsidR="00C16B10">
        <w:rPr>
          <w:rFonts w:ascii="VNI-Times" w:hAnsi="VNI-Times"/>
          <w:i/>
        </w:rPr>
        <w:t>9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NHẬN HỌC BỔNG NGUYỄN ĐỨC CẢNH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119"/>
        <w:gridCol w:w="2126"/>
        <w:gridCol w:w="1701"/>
      </w:tblGrid>
      <w:tr w:rsidR="00C33392" w:rsidTr="00E9230C">
        <w:tc>
          <w:tcPr>
            <w:tcW w:w="70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Họ và Tên </w:t>
            </w:r>
          </w:p>
        </w:tc>
        <w:tc>
          <w:tcPr>
            <w:tcW w:w="311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>
              <w:rPr>
                <w:b/>
              </w:rPr>
              <w:t>Đạt Thành tích trong học tập/ Hoàn cảnh gia đình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Họ tên Cha/ mẹ</w:t>
            </w:r>
          </w:p>
        </w:tc>
        <w:tc>
          <w:tcPr>
            <w:tcW w:w="1701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Ghi chú </w:t>
            </w: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C33392" w:rsidP="00C33392">
      <w:r>
        <w:t xml:space="preserve">X/N Chủ tịch Công đoàn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Trưởng ban Nữ công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Pr="00CA267B" w:rsidRDefault="00C33392" w:rsidP="00C33392">
      <w:pPr>
        <w:rPr>
          <w:b/>
          <w:i/>
        </w:rPr>
      </w:pPr>
      <w:r w:rsidRPr="00CA267B">
        <w:rPr>
          <w:b/>
          <w:i/>
        </w:rPr>
        <w:t xml:space="preserve">Ghi chú:  </w:t>
      </w:r>
    </w:p>
    <w:p w:rsidR="00C33392" w:rsidRDefault="00C33392" w:rsidP="00C33392">
      <w:pPr>
        <w:numPr>
          <w:ilvl w:val="0"/>
          <w:numId w:val="1"/>
        </w:numPr>
      </w:pPr>
      <w:r>
        <w:t>Đính kèm giấy khen (có thể gửi bổ sung sau ngày 24/5, hạn cuối gửi về 15/6/201</w:t>
      </w:r>
      <w:r w:rsidR="00C16B10">
        <w:t>9</w:t>
      </w:r>
      <w:bookmarkStart w:id="0" w:name="_GoBack"/>
      <w:bookmarkEnd w:id="0"/>
      <w:r>
        <w:t>) nếu xét điều kiện thứ 3 và 4.</w:t>
      </w:r>
    </w:p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6B10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110D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2</cp:revision>
  <dcterms:created xsi:type="dcterms:W3CDTF">2019-05-08T06:54:00Z</dcterms:created>
  <dcterms:modified xsi:type="dcterms:W3CDTF">2019-05-08T06:54:00Z</dcterms:modified>
</cp:coreProperties>
</file>